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34AA"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color w:val="000000"/>
          <w:lang w:val="lt-LT"/>
        </w:rPr>
        <w:t>KAUNO TECHNOLOGIJOS UNIVERSITETO</w:t>
      </w:r>
    </w:p>
    <w:p w14:paraId="66D540E3"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color w:val="000000"/>
          <w:lang w:val="lt-LT"/>
        </w:rPr>
        <w:t>SOCIALINIŲ, HUMANITARINIŲ MOKSLŲ IR MENŲ FAKULTETO</w:t>
      </w:r>
    </w:p>
    <w:p w14:paraId="1E272A38" w14:textId="77777777" w:rsidR="00FB1EA5" w:rsidRPr="001C4651" w:rsidRDefault="00387583" w:rsidP="00FB1EA5">
      <w:pPr>
        <w:jc w:val="center"/>
        <w:rPr>
          <w:rFonts w:ascii="Times New Roman" w:hAnsi="Times New Roman" w:cs="Times New Roman"/>
          <w:lang w:val="lt-LT"/>
        </w:rPr>
      </w:pPr>
      <w:r w:rsidRPr="001C4651">
        <w:rPr>
          <w:rFonts w:ascii="Times New Roman" w:hAnsi="Times New Roman" w:cs="Times New Roman"/>
          <w:color w:val="000000"/>
          <w:lang w:val="lt-LT"/>
        </w:rPr>
        <w:t>STUDENTŲ A</w:t>
      </w:r>
      <w:bookmarkStart w:id="0" w:name="_GoBack"/>
      <w:bookmarkEnd w:id="0"/>
      <w:r w:rsidRPr="001C4651">
        <w:rPr>
          <w:rFonts w:ascii="Times New Roman" w:hAnsi="Times New Roman" w:cs="Times New Roman"/>
          <w:color w:val="000000"/>
          <w:lang w:val="lt-LT"/>
        </w:rPr>
        <w:t>TSTOVYBĖS</w:t>
      </w:r>
      <w:r w:rsidR="00FB1EA5" w:rsidRPr="001C4651">
        <w:rPr>
          <w:rFonts w:ascii="Times New Roman" w:hAnsi="Times New Roman" w:cs="Times New Roman"/>
          <w:lang w:val="lt-LT"/>
        </w:rPr>
        <w:t xml:space="preserve"> </w:t>
      </w:r>
    </w:p>
    <w:p w14:paraId="5F8B7372" w14:textId="77777777" w:rsidR="00387583" w:rsidRPr="001C4651" w:rsidRDefault="00387583" w:rsidP="00FB1EA5">
      <w:pPr>
        <w:jc w:val="center"/>
        <w:rPr>
          <w:rFonts w:ascii="Times New Roman" w:hAnsi="Times New Roman" w:cs="Times New Roman"/>
          <w:lang w:val="lt-LT"/>
        </w:rPr>
      </w:pPr>
      <w:r w:rsidRPr="001C4651">
        <w:rPr>
          <w:rFonts w:ascii="Times New Roman" w:hAnsi="Times New Roman" w:cs="Times New Roman"/>
          <w:color w:val="000000"/>
          <w:lang w:val="lt-LT"/>
        </w:rPr>
        <w:t>FSA SHM</w:t>
      </w:r>
    </w:p>
    <w:p w14:paraId="03D8B2BC" w14:textId="77777777" w:rsidR="00387583" w:rsidRPr="001C4651" w:rsidRDefault="00387583" w:rsidP="00387583">
      <w:pPr>
        <w:rPr>
          <w:rFonts w:ascii="Times New Roman" w:eastAsia="Times New Roman" w:hAnsi="Times New Roman" w:cs="Times New Roman"/>
          <w:lang w:val="lt-LT"/>
        </w:rPr>
      </w:pPr>
    </w:p>
    <w:p w14:paraId="2B4D935D"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color w:val="000000"/>
          <w:lang w:val="lt-LT"/>
        </w:rPr>
        <w:t>NUOSTATAI</w:t>
      </w:r>
    </w:p>
    <w:p w14:paraId="5A1B320C"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605BD957" w14:textId="77777777" w:rsidR="00387583" w:rsidRPr="001C4651" w:rsidRDefault="00387583" w:rsidP="00387583">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1.</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BENDROJI DALIS</w:t>
      </w:r>
    </w:p>
    <w:p w14:paraId="3EADB66C"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color w:val="000000"/>
          <w:lang w:val="lt-LT"/>
        </w:rPr>
        <w:t xml:space="preserve"> </w:t>
      </w:r>
    </w:p>
    <w:p w14:paraId="293C2294" w14:textId="77777777" w:rsidR="00387583" w:rsidRPr="001C4651" w:rsidRDefault="00387583" w:rsidP="00FB1EA5">
      <w:pPr>
        <w:pStyle w:val="ListParagraph"/>
        <w:numPr>
          <w:ilvl w:val="1"/>
          <w:numId w:val="5"/>
        </w:numPr>
        <w:jc w:val="both"/>
        <w:rPr>
          <w:rFonts w:ascii="Times New Roman" w:hAnsi="Times New Roman" w:cs="Times New Roman"/>
          <w:lang w:val="lt-LT"/>
        </w:rPr>
      </w:pPr>
      <w:r w:rsidRPr="001C4651">
        <w:rPr>
          <w:rFonts w:ascii="Times New Roman" w:hAnsi="Times New Roman" w:cs="Times New Roman"/>
          <w:color w:val="000000"/>
          <w:lang w:val="lt-LT"/>
        </w:rPr>
        <w:t>Šiuose nuostatuose naudojami sutrumpinimai:</w:t>
      </w:r>
    </w:p>
    <w:p w14:paraId="03075D56"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Kauno technologijos universitetas – KTU;</w:t>
      </w:r>
    </w:p>
    <w:p w14:paraId="4C94705A"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KTU Socialinių, humanitarinių mokslų ir menų fakultetas – Fakultetas;</w:t>
      </w:r>
    </w:p>
    <w:p w14:paraId="75A70ACE" w14:textId="2DE6B4FC"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Studentų atstovybė – KTU SA;</w:t>
      </w:r>
    </w:p>
    <w:p w14:paraId="24567713" w14:textId="77777777"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fakulteto studentų atstovybė – FSA;</w:t>
      </w:r>
    </w:p>
    <w:p w14:paraId="2422DFA8" w14:textId="3373C37B"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Socialinių, humanitarinių mokslų ir menų fakulteto studentų atstovybė– FSA SHM;</w:t>
      </w:r>
    </w:p>
    <w:p w14:paraId="68EAFC02" w14:textId="77777777"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SA rinkiminė – ataskaitinė konferencija – KTU SA Konferencija</w:t>
      </w:r>
    </w:p>
    <w:p w14:paraId="19D2B99D" w14:textId="277B1428"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1.1.7    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KTU FSA SHM konferencija –  FSA Konferencija;</w:t>
      </w:r>
    </w:p>
    <w:p w14:paraId="44276A31" w14:textId="05B80235"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1.1.8  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 KTU SA parlamentas – Parlamentas;</w:t>
      </w:r>
    </w:p>
    <w:p w14:paraId="3721AF72" w14:textId="54EE94E2"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1.1.9     KTU FSA SHM narių susirinkimas – Susirinkimas;</w:t>
      </w:r>
    </w:p>
    <w:p w14:paraId="2254737F" w14:textId="43D5915F"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w:t>
      </w:r>
      <w:r w:rsidR="00157B66" w:rsidRPr="00157B66">
        <w:rPr>
          <w:rFonts w:ascii="Times New Roman" w:hAnsi="Times New Roman" w:cs="Times New Roman"/>
          <w:color w:val="000000" w:themeColor="text1"/>
          <w:lang w:val="lt-LT"/>
        </w:rPr>
        <w:t>.</w:t>
      </w:r>
      <w:r w:rsidRPr="00157B66">
        <w:rPr>
          <w:rFonts w:ascii="Times New Roman" w:hAnsi="Times New Roman" w:cs="Times New Roman"/>
          <w:color w:val="000000" w:themeColor="text1"/>
          <w:lang w:val="lt-LT"/>
        </w:rPr>
        <w:t xml:space="preserve">10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KTU SA prezidentas – Prezidentas;</w:t>
      </w:r>
    </w:p>
    <w:p w14:paraId="1CDF82C4" w14:textId="41E80CE1"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1.1.11 KTU SA koordinatorius – Koordinatorius;</w:t>
      </w:r>
    </w:p>
    <w:p w14:paraId="45A85273" w14:textId="716DC1B3"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1.1.12 KTU FSA SHM pirmininkas – Pirmininkas;</w:t>
      </w:r>
    </w:p>
    <w:p w14:paraId="0E951113" w14:textId="77777777"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1.1.13.  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KTU FSA SHM narys – Narys;</w:t>
      </w:r>
    </w:p>
    <w:p w14:paraId="0580D9E4" w14:textId="77777777"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1.1.14.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KTU FSA SHM kandidatas į narius – Kandidatas;</w:t>
      </w:r>
    </w:p>
    <w:p w14:paraId="3B33B135" w14:textId="77777777"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1.1.15.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Pirmininkas ir komitetų koordinatoriai – Pirmininko komanda;</w:t>
      </w:r>
    </w:p>
    <w:p w14:paraId="49220CA1" w14:textId="731A9BEF" w:rsidR="00387583" w:rsidRPr="00157B66" w:rsidRDefault="00387583" w:rsidP="00FB1EA5">
      <w:pPr>
        <w:ind w:left="1440" w:hanging="72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1.1.16. </w:t>
      </w:r>
      <w:r w:rsidR="00FB1EA5"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FSA SHM A</w:t>
      </w:r>
      <w:r w:rsidR="003D481C" w:rsidRPr="00157B66">
        <w:rPr>
          <w:rFonts w:ascii="Times New Roman" w:hAnsi="Times New Roman" w:cs="Times New Roman"/>
          <w:color w:val="000000" w:themeColor="text1"/>
          <w:lang w:val="lt-LT"/>
        </w:rPr>
        <w:t>lumnas</w:t>
      </w:r>
      <w:r w:rsidRPr="00157B66">
        <w:rPr>
          <w:rFonts w:ascii="Times New Roman" w:hAnsi="Times New Roman" w:cs="Times New Roman"/>
          <w:color w:val="000000" w:themeColor="text1"/>
          <w:lang w:val="lt-LT"/>
        </w:rPr>
        <w:t xml:space="preserve"> – Alumn</w:t>
      </w:r>
      <w:r w:rsidR="003D481C" w:rsidRPr="00157B66">
        <w:rPr>
          <w:rFonts w:ascii="Times New Roman" w:hAnsi="Times New Roman" w:cs="Times New Roman"/>
          <w:color w:val="000000" w:themeColor="text1"/>
          <w:lang w:val="lt-LT"/>
        </w:rPr>
        <w:t>as</w:t>
      </w:r>
    </w:p>
    <w:p w14:paraId="3A4B562E" w14:textId="77777777"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 struktūrinis KTU SA padalinys fakultete, neturintis juridinio asmens teisių.</w:t>
      </w:r>
    </w:p>
    <w:p w14:paraId="7735E671" w14:textId="6B2EDFCE"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veiklos teisiniai pagrindai yra Lietuvos Respublikos Mokslo ir studijų įstatymas, LR Asociacijų įstatymas, Kauno technologijos universiteto statutas, Kauno technologijos universiteto Studentų atstovybės įstatai,</w:t>
      </w:r>
      <w:r w:rsidR="003D481C" w:rsidRPr="001C4651">
        <w:rPr>
          <w:rFonts w:ascii="Times New Roman" w:hAnsi="Times New Roman" w:cs="Times New Roman"/>
          <w:color w:val="000000"/>
          <w:lang w:val="lt-LT"/>
        </w:rPr>
        <w:t xml:space="preserve"> KTU SA procedūrinės taisyklės, ki</w:t>
      </w:r>
      <w:r w:rsidRPr="001C4651">
        <w:rPr>
          <w:rFonts w:ascii="Times New Roman" w:hAnsi="Times New Roman" w:cs="Times New Roman"/>
          <w:color w:val="000000"/>
          <w:lang w:val="lt-LT"/>
        </w:rPr>
        <w:t>ti teisės aktai ir šie nuostatai.</w:t>
      </w:r>
    </w:p>
    <w:p w14:paraId="69D6850B" w14:textId="4AEF0048" w:rsidR="00FB1EA5"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simbolika:</w:t>
      </w:r>
    </w:p>
    <w:p w14:paraId="4ED2C668" w14:textId="4DEA9D40" w:rsidR="00387583" w:rsidRDefault="00157B66" w:rsidP="00387583">
      <w:pPr>
        <w:rPr>
          <w:rFonts w:ascii="Times New Roman" w:eastAsia="Times New Roman" w:hAnsi="Times New Roman" w:cs="Times New Roman"/>
          <w:lang w:val="lt-LT"/>
        </w:rPr>
      </w:pPr>
      <w:r w:rsidRPr="001C4651">
        <w:rPr>
          <w:rFonts w:ascii="Times New Roman" w:hAnsi="Times New Roman" w:cs="Times New Roman"/>
          <w:noProof/>
        </w:rPr>
        <w:drawing>
          <wp:anchor distT="0" distB="0" distL="114300" distR="114300" simplePos="0" relativeHeight="251659264" behindDoc="0" locked="0" layoutInCell="1" allowOverlap="1" wp14:anchorId="3750A985" wp14:editId="0F321BCD">
            <wp:simplePos x="0" y="0"/>
            <wp:positionH relativeFrom="column">
              <wp:posOffset>2567305</wp:posOffset>
            </wp:positionH>
            <wp:positionV relativeFrom="paragraph">
              <wp:posOffset>101600</wp:posOffset>
            </wp:positionV>
            <wp:extent cx="1231900" cy="1460500"/>
            <wp:effectExtent l="0" t="0" r="12700" b="12700"/>
            <wp:wrapSquare wrapText="bothSides"/>
            <wp:docPr id="2" name="Picture 2" descr="https://lh3.googleusercontent.com/g9HCUZBGOKUKwYP6tKh3dX4OsDc2kPvYJjrsv-99u5KcRXf7-bwKfXJixuOpqD4gHz1frk193CH-VFO7tnsIy6BGkuPKDkEMWkvtw2k_j3Us4faLTSUZ6gEspVyJYYpIBcO1CD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9HCUZBGOKUKwYP6tKh3dX4OsDc2kPvYJjrsv-99u5KcRXf7-bwKfXJixuOpqD4gHz1frk193CH-VFO7tnsIy6BGkuPKDkEMWkvtw2k_j3Us4faLTSUZ6gEspVyJYYpIBcO1CDJ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1E198" w14:textId="77777777" w:rsidR="00157B66" w:rsidRDefault="00157B66" w:rsidP="00387583">
      <w:pPr>
        <w:rPr>
          <w:rFonts w:ascii="Times New Roman" w:eastAsia="Times New Roman" w:hAnsi="Times New Roman" w:cs="Times New Roman"/>
          <w:lang w:val="lt-LT"/>
        </w:rPr>
      </w:pPr>
    </w:p>
    <w:p w14:paraId="124783D1" w14:textId="77777777" w:rsidR="00157B66" w:rsidRDefault="00157B66" w:rsidP="00387583">
      <w:pPr>
        <w:rPr>
          <w:rFonts w:ascii="Times New Roman" w:eastAsia="Times New Roman" w:hAnsi="Times New Roman" w:cs="Times New Roman"/>
          <w:lang w:val="lt-LT"/>
        </w:rPr>
      </w:pPr>
    </w:p>
    <w:p w14:paraId="5C989116" w14:textId="77777777" w:rsidR="00157B66" w:rsidRDefault="00157B66" w:rsidP="00387583">
      <w:pPr>
        <w:rPr>
          <w:rFonts w:ascii="Times New Roman" w:eastAsia="Times New Roman" w:hAnsi="Times New Roman" w:cs="Times New Roman"/>
          <w:lang w:val="lt-LT"/>
        </w:rPr>
      </w:pPr>
    </w:p>
    <w:p w14:paraId="6402E09E" w14:textId="77777777" w:rsidR="00157B66" w:rsidRDefault="00157B66" w:rsidP="00387583">
      <w:pPr>
        <w:rPr>
          <w:rFonts w:ascii="Times New Roman" w:eastAsia="Times New Roman" w:hAnsi="Times New Roman" w:cs="Times New Roman"/>
          <w:lang w:val="lt-LT"/>
        </w:rPr>
      </w:pPr>
    </w:p>
    <w:p w14:paraId="5D6FEF41" w14:textId="77777777" w:rsidR="00157B66" w:rsidRDefault="00157B66" w:rsidP="00387583">
      <w:pPr>
        <w:rPr>
          <w:rFonts w:ascii="Times New Roman" w:eastAsia="Times New Roman" w:hAnsi="Times New Roman" w:cs="Times New Roman"/>
          <w:lang w:val="lt-LT"/>
        </w:rPr>
      </w:pPr>
    </w:p>
    <w:p w14:paraId="2A3A72FF" w14:textId="77777777" w:rsidR="00157B66" w:rsidRDefault="00157B66" w:rsidP="00387583">
      <w:pPr>
        <w:rPr>
          <w:rFonts w:ascii="Times New Roman" w:eastAsia="Times New Roman" w:hAnsi="Times New Roman" w:cs="Times New Roman"/>
          <w:lang w:val="lt-LT"/>
        </w:rPr>
      </w:pPr>
    </w:p>
    <w:p w14:paraId="45FD06C2" w14:textId="77777777" w:rsidR="00157B66" w:rsidRDefault="00157B66" w:rsidP="00387583">
      <w:pPr>
        <w:rPr>
          <w:rFonts w:ascii="Times New Roman" w:eastAsia="Times New Roman" w:hAnsi="Times New Roman" w:cs="Times New Roman"/>
          <w:lang w:val="lt-LT"/>
        </w:rPr>
      </w:pPr>
    </w:p>
    <w:p w14:paraId="1F5A6712" w14:textId="77777777" w:rsidR="00157B66" w:rsidRDefault="00157B66" w:rsidP="00387583">
      <w:pPr>
        <w:rPr>
          <w:rFonts w:ascii="Times New Roman" w:eastAsia="Times New Roman" w:hAnsi="Times New Roman" w:cs="Times New Roman"/>
          <w:lang w:val="lt-LT"/>
        </w:rPr>
      </w:pPr>
    </w:p>
    <w:p w14:paraId="6A30ED7C" w14:textId="77777777" w:rsidR="00157B66" w:rsidRPr="001C4651" w:rsidRDefault="00157B66" w:rsidP="00387583">
      <w:pPr>
        <w:rPr>
          <w:rFonts w:ascii="Times New Roman" w:eastAsia="Times New Roman" w:hAnsi="Times New Roman" w:cs="Times New Roman"/>
          <w:lang w:val="lt-LT"/>
        </w:rPr>
      </w:pPr>
    </w:p>
    <w:p w14:paraId="071274DA" w14:textId="313E4A63"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FSA SHM logotipo simbolio reikšmė – Amžinasis variklis yra amžinasis judėjimas, kuris savo energija „užkuria“ pats save ir niekada nesustoja. </w:t>
      </w:r>
    </w:p>
    <w:p w14:paraId="6A198657" w14:textId="77777777" w:rsidR="00387583" w:rsidRPr="001C4651" w:rsidRDefault="00387583" w:rsidP="00FB1EA5">
      <w:pPr>
        <w:jc w:val="both"/>
        <w:rPr>
          <w:rFonts w:ascii="Times New Roman" w:eastAsia="Times New Roman" w:hAnsi="Times New Roman" w:cs="Times New Roman"/>
          <w:lang w:val="lt-LT"/>
        </w:rPr>
      </w:pPr>
    </w:p>
    <w:p w14:paraId="7043ABD1" w14:textId="77777777" w:rsidR="00387583" w:rsidRPr="001C4651" w:rsidRDefault="00387583" w:rsidP="00FB1EA5">
      <w:pPr>
        <w:ind w:left="720" w:hanging="360"/>
        <w:jc w:val="both"/>
        <w:rPr>
          <w:rFonts w:ascii="Times New Roman" w:hAnsi="Times New Roman" w:cs="Times New Roman"/>
          <w:lang w:val="lt-LT"/>
        </w:rPr>
      </w:pPr>
      <w:r w:rsidRPr="001C4651">
        <w:rPr>
          <w:rFonts w:ascii="Times New Roman" w:hAnsi="Times New Roman" w:cs="Times New Roman"/>
          <w:b/>
          <w:bCs/>
          <w:color w:val="000000"/>
          <w:lang w:val="lt-LT"/>
        </w:rPr>
        <w:t>2.</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FSA SHM TIKSLAI, UŽDAVINIAI  IR VEIKLA</w:t>
      </w:r>
    </w:p>
    <w:p w14:paraId="6F236690" w14:textId="77777777" w:rsidR="00387583" w:rsidRPr="001C4651" w:rsidRDefault="00387583" w:rsidP="00FB1EA5">
      <w:pPr>
        <w:ind w:left="720"/>
        <w:jc w:val="both"/>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3C22830C"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2.1. FSA SHM tikslai:</w:t>
      </w:r>
    </w:p>
    <w:p w14:paraId="130A2A05"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lastRenderedPageBreak/>
        <w:t>2.1.1. atstovauti Fakulteto studentams, ginti Fakulteto studentų teises bei interesus;</w:t>
      </w:r>
    </w:p>
    <w:p w14:paraId="07FAC04F"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2.1.2. rūpintis Fakulteto studentų socialine, akademine ir kultūrine gerove;</w:t>
      </w:r>
    </w:p>
    <w:p w14:paraId="39B05CE8"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2.1.3. skatinti akademinės bendruomenės pilietiškumą, puoselėti ir turtinti nacionalinę kultūrą, žmogiškąsias vertybes ir tradicijas.</w:t>
      </w:r>
    </w:p>
    <w:p w14:paraId="3DE911B0"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 </w:t>
      </w:r>
    </w:p>
    <w:p w14:paraId="31586B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2.2. FSA SHM uždaviniai:</w:t>
      </w:r>
    </w:p>
    <w:p w14:paraId="282F292C" w14:textId="564C4A9B"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 xml:space="preserve">2.2.1. remti ir skatinti bendradarbiavimą su kitų universitetų </w:t>
      </w:r>
      <w:r w:rsidR="003D481C" w:rsidRPr="001C4651">
        <w:rPr>
          <w:rFonts w:ascii="Times New Roman" w:hAnsi="Times New Roman" w:cs="Times New Roman"/>
          <w:color w:val="000000"/>
          <w:lang w:val="lt-LT"/>
        </w:rPr>
        <w:t>st</w:t>
      </w:r>
      <w:r w:rsidRPr="001C4651">
        <w:rPr>
          <w:rFonts w:ascii="Times New Roman" w:hAnsi="Times New Roman" w:cs="Times New Roman"/>
          <w:color w:val="000000"/>
          <w:lang w:val="lt-LT"/>
        </w:rPr>
        <w:t>udentais bei organizacijomi</w:t>
      </w:r>
      <w:r w:rsidR="003D481C" w:rsidRPr="001C4651">
        <w:rPr>
          <w:rFonts w:ascii="Times New Roman" w:hAnsi="Times New Roman" w:cs="Times New Roman"/>
          <w:color w:val="000000"/>
          <w:lang w:val="lt-LT"/>
        </w:rPr>
        <w:t>s</w:t>
      </w:r>
      <w:r w:rsidRPr="001C4651">
        <w:rPr>
          <w:rFonts w:ascii="Times New Roman" w:hAnsi="Times New Roman" w:cs="Times New Roman"/>
          <w:color w:val="000000"/>
          <w:lang w:val="lt-LT"/>
        </w:rPr>
        <w:t xml:space="preserve"> siekiant aukščiau išvardintų tikslų;</w:t>
      </w:r>
    </w:p>
    <w:p w14:paraId="344B4AB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2.2.2. skelbti aukščiau išvardytus tikslus Fakultete ir už jo ribų, bendradarbiaujant su kitomis organizacijomis, universiteto ir kitų institucijų grupėmis.</w:t>
      </w:r>
    </w:p>
    <w:p w14:paraId="477D0346"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2.2.3. įgyvendinti KTU SA valdymo ir kontrolės organų sprendimus Fakultete;</w:t>
      </w:r>
    </w:p>
    <w:p w14:paraId="21F37D42" w14:textId="6C138C94" w:rsidR="00387583"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2.2.4. FSA SHM siekia ir kitų šiuose nuostatuose ir KTU SA Įstatuose nustatytų, LR teisės aktams neprieštaraujančių tikslų ir uždavini</w:t>
      </w:r>
      <w:r w:rsidR="003D481C" w:rsidRPr="001C4651">
        <w:rPr>
          <w:rFonts w:ascii="Times New Roman" w:hAnsi="Times New Roman" w:cs="Times New Roman"/>
          <w:color w:val="000000"/>
          <w:lang w:val="lt-LT"/>
        </w:rPr>
        <w:t xml:space="preserve">ų, </w:t>
      </w:r>
      <w:r w:rsidR="003D481C" w:rsidRPr="00157B66">
        <w:rPr>
          <w:rFonts w:ascii="Times New Roman" w:hAnsi="Times New Roman" w:cs="Times New Roman"/>
          <w:color w:val="000000" w:themeColor="text1"/>
          <w:lang w:val="lt-LT"/>
        </w:rPr>
        <w:t>taip pat strategijos įgyvendinimo.</w:t>
      </w:r>
    </w:p>
    <w:p w14:paraId="151904E0" w14:textId="77777777" w:rsidR="00387583" w:rsidRPr="001C4651" w:rsidRDefault="00387583" w:rsidP="00FB1EA5">
      <w:pPr>
        <w:jc w:val="both"/>
        <w:rPr>
          <w:rFonts w:ascii="Times New Roman" w:eastAsia="Times New Roman" w:hAnsi="Times New Roman" w:cs="Times New Roman"/>
          <w:lang w:val="lt-LT"/>
        </w:rPr>
      </w:pPr>
    </w:p>
    <w:p w14:paraId="7BDCCC2E" w14:textId="47D70D13"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2.3. FSA SHM veikla, vykdoma tiesiogiai ir bendradarbiaujant su kitomis organizacijomi</w:t>
      </w:r>
      <w:r w:rsidR="003D481C" w:rsidRPr="001C4651">
        <w:rPr>
          <w:rFonts w:ascii="Times New Roman" w:hAnsi="Times New Roman" w:cs="Times New Roman"/>
          <w:color w:val="000000"/>
          <w:lang w:val="lt-LT"/>
        </w:rPr>
        <w:t xml:space="preserve">s, </w:t>
      </w:r>
      <w:r w:rsidRPr="001C4651">
        <w:rPr>
          <w:rFonts w:ascii="Times New Roman" w:hAnsi="Times New Roman" w:cs="Times New Roman"/>
          <w:color w:val="000000"/>
          <w:lang w:val="lt-LT"/>
        </w:rPr>
        <w:t>apima:</w:t>
      </w:r>
    </w:p>
    <w:p w14:paraId="6091F38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2.3.1. nacionalinius ir vietinio lygio studentų susitikimus ir akcijas;</w:t>
      </w:r>
    </w:p>
    <w:p w14:paraId="5A3759D4" w14:textId="201D79E8" w:rsidR="00387583"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w:t>
      </w:r>
      <w:r w:rsidRPr="00157B66">
        <w:rPr>
          <w:rFonts w:ascii="Times New Roman" w:hAnsi="Times New Roman" w:cs="Times New Roman"/>
          <w:color w:val="000000" w:themeColor="text1"/>
          <w:lang w:val="lt-LT"/>
        </w:rPr>
        <w:t xml:space="preserve">3.2. </w:t>
      </w:r>
      <w:r w:rsidR="003D481C" w:rsidRPr="00157B66">
        <w:rPr>
          <w:rFonts w:ascii="Times New Roman" w:hAnsi="Times New Roman" w:cs="Times New Roman"/>
          <w:color w:val="000000" w:themeColor="text1"/>
          <w:lang w:val="lt-LT"/>
        </w:rPr>
        <w:t>savanorišką ir neatlygintiną veiklą</w:t>
      </w:r>
      <w:r w:rsidRPr="00157B66">
        <w:rPr>
          <w:rFonts w:ascii="Times New Roman" w:hAnsi="Times New Roman" w:cs="Times New Roman"/>
          <w:color w:val="000000" w:themeColor="text1"/>
          <w:lang w:val="lt-LT"/>
        </w:rPr>
        <w:t xml:space="preserve">, siekiant aktyviausio studentų dalyvavimo akcijose, kurios lemia efektyvią ir vieningą </w:t>
      </w:r>
      <w:r w:rsidR="003D481C" w:rsidRPr="00157B66">
        <w:rPr>
          <w:rFonts w:ascii="Times New Roman" w:hAnsi="Times New Roman" w:cs="Times New Roman"/>
          <w:color w:val="000000" w:themeColor="text1"/>
          <w:lang w:val="lt-LT"/>
        </w:rPr>
        <w:t>Fak</w:t>
      </w:r>
      <w:r w:rsidRPr="00157B66">
        <w:rPr>
          <w:rFonts w:ascii="Times New Roman" w:hAnsi="Times New Roman" w:cs="Times New Roman"/>
          <w:color w:val="000000" w:themeColor="text1"/>
          <w:lang w:val="lt-LT"/>
        </w:rPr>
        <w:t>ulteto studentų veiklą;</w:t>
      </w:r>
    </w:p>
    <w:p w14:paraId="187DFC2D" w14:textId="25DA7141"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2.3.3. pagalbą Fakulteto studentams</w:t>
      </w:r>
      <w:r w:rsidR="003D481C" w:rsidRPr="00157B66">
        <w:rPr>
          <w:rStyle w:val="CommentReference"/>
          <w:color w:val="000000" w:themeColor="text1"/>
          <w:lang w:val="lt-LT"/>
        </w:rPr>
        <w:t xml:space="preserve"> </w:t>
      </w:r>
      <w:r w:rsidR="003D481C" w:rsidRPr="00157B66">
        <w:rPr>
          <w:rFonts w:ascii="Times New Roman" w:hAnsi="Times New Roman" w:cs="Times New Roman"/>
          <w:color w:val="000000" w:themeColor="text1"/>
          <w:lang w:val="lt-LT"/>
        </w:rPr>
        <w:t>ie</w:t>
      </w:r>
      <w:r w:rsidRPr="00157B66">
        <w:rPr>
          <w:rFonts w:ascii="Times New Roman" w:hAnsi="Times New Roman" w:cs="Times New Roman"/>
          <w:color w:val="000000" w:themeColor="text1"/>
          <w:lang w:val="lt-LT"/>
        </w:rPr>
        <w:t>škant paramos ir šalpos;</w:t>
      </w:r>
    </w:p>
    <w:p w14:paraId="343FFBE0"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2.3.4. ryšių su universitetinėmis, nacionalinėmis ir tarptautinėmis organizacijomis plėtojimą siekiant bendrų interesų;</w:t>
      </w:r>
    </w:p>
    <w:p w14:paraId="15AE9CB1"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2.3.5. studentų mokslinės, meninės, socialinės, kultūrinės ir sportinės veiklos skatinimą bei plėtojimą;</w:t>
      </w:r>
    </w:p>
    <w:p w14:paraId="66BDDD62" w14:textId="48379864"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2.3.6. specializuotų grupių steigimą, siekiant suaktyvinti atskiras Fakulteto studentų veiklos </w:t>
      </w:r>
      <w:r w:rsidR="00FB1EA5" w:rsidRPr="00157B66">
        <w:rPr>
          <w:rFonts w:ascii="Times New Roman" w:hAnsi="Times New Roman" w:cs="Times New Roman"/>
          <w:color w:val="000000" w:themeColor="text1"/>
          <w:lang w:val="lt-LT"/>
        </w:rPr>
        <w:t>sritis</w:t>
      </w:r>
      <w:r w:rsidRPr="00157B66">
        <w:rPr>
          <w:rFonts w:ascii="Times New Roman" w:hAnsi="Times New Roman" w:cs="Times New Roman"/>
          <w:color w:val="000000" w:themeColor="text1"/>
          <w:lang w:val="lt-LT"/>
        </w:rPr>
        <w:t>.</w:t>
      </w:r>
    </w:p>
    <w:p w14:paraId="1CE2E374" w14:textId="77777777" w:rsidR="00387583" w:rsidRPr="00157B66" w:rsidRDefault="00387583" w:rsidP="00FB1EA5">
      <w:pPr>
        <w:jc w:val="both"/>
        <w:rPr>
          <w:rFonts w:ascii="Times New Roman" w:eastAsia="Times New Roman" w:hAnsi="Times New Roman" w:cs="Times New Roman"/>
          <w:color w:val="000000" w:themeColor="text1"/>
          <w:lang w:val="lt-LT"/>
        </w:rPr>
      </w:pPr>
    </w:p>
    <w:p w14:paraId="473C8D5E" w14:textId="77777777"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 Nuostatuose numatytiems tikslams ir uždaviniams įgyvendinti FSA SHM turi teisę:</w:t>
      </w:r>
    </w:p>
    <w:p w14:paraId="790819C6" w14:textId="17DDFCA3"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2.4.1. išreikšti surinktą daugumos studentų nuomonę visais studentams rūpimais klausimais</w:t>
      </w:r>
      <w:r w:rsidR="003D481C" w:rsidRPr="00157B66">
        <w:rPr>
          <w:rFonts w:ascii="Times New Roman" w:hAnsi="Times New Roman" w:cs="Times New Roman"/>
          <w:color w:val="000000" w:themeColor="text1"/>
          <w:lang w:val="lt-LT"/>
        </w:rPr>
        <w:t>, tinkamai ją pozicionuojant;</w:t>
      </w:r>
    </w:p>
    <w:p w14:paraId="46D1BDD6" w14:textId="3A31B78E"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2.4.2. vykdyti ir organizuoti viešus konkursus Fakulteto valdymo organų/struktūrų laisvoms pozicijoms užimti, skirti ir atšaukti juose dirbančius studentų atstovus;</w:t>
      </w:r>
    </w:p>
    <w:p w14:paraId="776C8CC9"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2.4.3. teikti pasiūlymus KTU SA valdymo organams jų veiklos klausimais;</w:t>
      </w:r>
    </w:p>
    <w:p w14:paraId="1A61F741" w14:textId="482C5075"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2.4.4. gauti informaciją ir </w:t>
      </w:r>
      <w:r w:rsidR="003D481C" w:rsidRPr="00157B66">
        <w:rPr>
          <w:rFonts w:ascii="Times New Roman" w:hAnsi="Times New Roman" w:cs="Times New Roman"/>
          <w:color w:val="000000" w:themeColor="text1"/>
          <w:lang w:val="lt-LT"/>
        </w:rPr>
        <w:t xml:space="preserve">oficialius atsakymus </w:t>
      </w:r>
      <w:r w:rsidRPr="00157B66">
        <w:rPr>
          <w:rFonts w:ascii="Times New Roman" w:hAnsi="Times New Roman" w:cs="Times New Roman"/>
          <w:color w:val="000000" w:themeColor="text1"/>
          <w:lang w:val="lt-LT"/>
        </w:rPr>
        <w:t>iš Fakulteto ir jo padalinių vadovų bei darbuotojų visais akademiniais ir socialiniais klausimais.</w:t>
      </w:r>
    </w:p>
    <w:p w14:paraId="3B573262" w14:textId="77777777" w:rsidR="00387583" w:rsidRPr="001C4651" w:rsidRDefault="00387583" w:rsidP="00FB1EA5">
      <w:pPr>
        <w:jc w:val="both"/>
        <w:rPr>
          <w:rFonts w:ascii="Times New Roman" w:eastAsia="Times New Roman" w:hAnsi="Times New Roman" w:cs="Times New Roman"/>
          <w:lang w:val="lt-LT"/>
        </w:rPr>
      </w:pPr>
    </w:p>
    <w:p w14:paraId="1B34B52B" w14:textId="67177EC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2.5. Įstatymų ir kitų teisės aktų nustatyta tvarka FSA SHM gali užsiimti ir kitokia šiuose nuostatuose numatytiems tikslams ir uždaviniams įgyvendinti reikalinga veikla, išskyrus ta, kurią draudžia KTU SA įstatai, KTU Statutas ir </w:t>
      </w:r>
      <w:r w:rsidRPr="00157B66">
        <w:rPr>
          <w:rFonts w:ascii="Times New Roman" w:hAnsi="Times New Roman" w:cs="Times New Roman"/>
          <w:color w:val="000000" w:themeColor="text1"/>
          <w:lang w:val="lt-LT"/>
        </w:rPr>
        <w:t xml:space="preserve">LR </w:t>
      </w:r>
      <w:r w:rsidRPr="001C4651">
        <w:rPr>
          <w:rFonts w:ascii="Times New Roman" w:hAnsi="Times New Roman" w:cs="Times New Roman"/>
          <w:color w:val="000000"/>
          <w:lang w:val="lt-LT"/>
        </w:rPr>
        <w:t>teisės aktai.</w:t>
      </w:r>
    </w:p>
    <w:p w14:paraId="5016E4B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2.6. Esant FSA SHM nuostatų ir aukštesnę teisinę galią turinčio teisės akto kolizijai ar teisinio reguliavimo spragai, taikomos aukštesnės teisinės galios teisės akto normos.</w:t>
      </w:r>
    </w:p>
    <w:p w14:paraId="19526116"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08633979" w14:textId="77777777" w:rsidR="00FB1EA5" w:rsidRPr="001C4651" w:rsidRDefault="00FB1EA5" w:rsidP="00387583">
      <w:pPr>
        <w:ind w:left="720" w:hanging="360"/>
        <w:jc w:val="center"/>
        <w:rPr>
          <w:rFonts w:ascii="Times New Roman" w:hAnsi="Times New Roman" w:cs="Times New Roman"/>
          <w:b/>
          <w:bCs/>
          <w:color w:val="000000"/>
          <w:lang w:val="lt-LT"/>
        </w:rPr>
      </w:pPr>
    </w:p>
    <w:p w14:paraId="61A09E70" w14:textId="77777777" w:rsidR="00FB1EA5" w:rsidRPr="001C4651" w:rsidRDefault="00FB1EA5" w:rsidP="00387583">
      <w:pPr>
        <w:ind w:left="720" w:hanging="360"/>
        <w:jc w:val="center"/>
        <w:rPr>
          <w:rFonts w:ascii="Times New Roman" w:hAnsi="Times New Roman" w:cs="Times New Roman"/>
          <w:b/>
          <w:bCs/>
          <w:color w:val="000000"/>
          <w:lang w:val="lt-LT"/>
        </w:rPr>
      </w:pPr>
    </w:p>
    <w:p w14:paraId="69EB1377" w14:textId="77777777" w:rsidR="00387583" w:rsidRPr="001C4651" w:rsidRDefault="00387583" w:rsidP="00387583">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3.</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FSA SHM</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NARIAI</w:t>
      </w:r>
    </w:p>
    <w:p w14:paraId="7A56A1D4"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88B4DE8"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3.1. FSA SHM  Nariais gali būti tik turintys Lietuvos Respublikos pilietybę ar nuolatos Lietuvos Respublikoje gyvenantys KTU studentai.</w:t>
      </w:r>
    </w:p>
    <w:p w14:paraId="43389BEA"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lastRenderedPageBreak/>
        <w:t>3.2. FSA SHM Nariu paprastai tampama FSA konferencijos sprendimu bei KTU SA Įstatuose numatytais atvejais.</w:t>
      </w:r>
    </w:p>
    <w:p w14:paraId="6DC249A7"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3.3. Kiekvienas FSA SHM Narys yra ir KTU SA narys.</w:t>
      </w:r>
    </w:p>
    <w:p w14:paraId="51909037" w14:textId="1FF8F5D2" w:rsidR="00387583" w:rsidRPr="00157B66" w:rsidRDefault="00387583" w:rsidP="00FB1EA5">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3.4. </w:t>
      </w:r>
      <w:r w:rsidRPr="00157B66">
        <w:rPr>
          <w:rFonts w:ascii="Times New Roman" w:hAnsi="Times New Roman" w:cs="Times New Roman"/>
          <w:color w:val="000000" w:themeColor="text1"/>
          <w:lang w:val="lt-LT"/>
        </w:rPr>
        <w:t>Akredituoto FSA SHM Kandidato išrinkimas į Pirmininko pareigas, Pirmininko komandą, , Fakulteto Tarybą bei KTU SA Konferenciją reiškia jo išrinkimą FSA SHM Nariu.</w:t>
      </w:r>
    </w:p>
    <w:p w14:paraId="31F97442" w14:textId="2CFB38FB"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 Asmens narystė FSA SHM bei jo delegavimas į KTU SA be</w:t>
      </w:r>
      <w:r w:rsidR="009D17D9" w:rsidRPr="00157B66">
        <w:rPr>
          <w:rFonts w:ascii="Times New Roman" w:hAnsi="Times New Roman" w:cs="Times New Roman"/>
          <w:color w:val="000000" w:themeColor="text1"/>
          <w:lang w:val="lt-LT"/>
        </w:rPr>
        <w:t>i</w:t>
      </w:r>
      <w:r w:rsidRPr="00157B66">
        <w:rPr>
          <w:rFonts w:ascii="Times New Roman" w:hAnsi="Times New Roman" w:cs="Times New Roman"/>
          <w:color w:val="000000" w:themeColor="text1"/>
          <w:lang w:val="lt-LT"/>
        </w:rPr>
        <w:t xml:space="preserve"> kokio nors papildomo sprendimo ar patvirtinimo </w:t>
      </w:r>
      <w:r w:rsidR="001E4CB8" w:rsidRPr="00157B66">
        <w:rPr>
          <w:rFonts w:ascii="Times New Roman" w:hAnsi="Times New Roman" w:cs="Times New Roman"/>
          <w:color w:val="000000" w:themeColor="text1"/>
          <w:lang w:val="lt-LT"/>
        </w:rPr>
        <w:t xml:space="preserve">baigiasi </w:t>
      </w:r>
      <w:r w:rsidRPr="00157B66">
        <w:rPr>
          <w:rFonts w:ascii="Times New Roman" w:hAnsi="Times New Roman" w:cs="Times New Roman"/>
          <w:color w:val="000000" w:themeColor="text1"/>
          <w:lang w:val="lt-LT"/>
        </w:rPr>
        <w:t>nuo tos dienos:</w:t>
      </w:r>
    </w:p>
    <w:p w14:paraId="49EDDF7E"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3.5.1. kai jis nustojo būti Fakulteto studentu, išskyrus tuos atvejus, kai studentas laikinai netenka šio statuso stodamas į aukštesnės pakopos studijas;</w:t>
      </w:r>
    </w:p>
    <w:p w14:paraId="45A3C49B" w14:textId="21314C7B"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3.5.2. kai pasibaigus vienerių metų terminui po asmens priėmimo į Narius įvykusi FSA Konferencija nepratęsia to asmens narystės;</w:t>
      </w:r>
    </w:p>
    <w:p w14:paraId="02AE75A6" w14:textId="74C400A2" w:rsidR="00C318CF" w:rsidRPr="00157B66" w:rsidRDefault="00387583" w:rsidP="001E4CB8">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3.5.3. kai </w:t>
      </w:r>
      <w:proofErr w:type="spellStart"/>
      <w:r w:rsidRPr="00157B66">
        <w:rPr>
          <w:rFonts w:ascii="Times New Roman" w:hAnsi="Times New Roman" w:cs="Times New Roman"/>
          <w:color w:val="000000" w:themeColor="text1"/>
          <w:lang w:val="lt-LT"/>
        </w:rPr>
        <w:t>praleižia</w:t>
      </w:r>
      <w:proofErr w:type="spellEnd"/>
      <w:r w:rsidRPr="00157B66">
        <w:rPr>
          <w:rFonts w:ascii="Times New Roman" w:hAnsi="Times New Roman" w:cs="Times New Roman"/>
          <w:color w:val="000000" w:themeColor="text1"/>
          <w:lang w:val="lt-LT"/>
        </w:rPr>
        <w:t xml:space="preserve"> 8 susirinkimus iš eilės be pateisinamos priežastie</w:t>
      </w:r>
      <w:r w:rsidR="00157B66">
        <w:rPr>
          <w:rFonts w:ascii="Times New Roman" w:hAnsi="Times New Roman" w:cs="Times New Roman"/>
          <w:color w:val="000000" w:themeColor="text1"/>
          <w:lang w:val="lt-LT"/>
        </w:rPr>
        <w:t>s, teikiamas sąrašas Parlamentui ir jo pritarimu šalinama.</w:t>
      </w:r>
    </w:p>
    <w:p w14:paraId="2F0D712A" w14:textId="5D85A998" w:rsidR="001E4CB8" w:rsidRPr="00157B66" w:rsidRDefault="001E4CB8" w:rsidP="001E4CB8">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3.5.4. kai netenka akredituoto studento statuso;</w:t>
      </w:r>
    </w:p>
    <w:p w14:paraId="25433666" w14:textId="0828D2F2"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w:t>
      </w:r>
      <w:r w:rsidR="001E4CB8" w:rsidRPr="00157B66">
        <w:rPr>
          <w:rFonts w:ascii="Times New Roman" w:hAnsi="Times New Roman" w:cs="Times New Roman"/>
          <w:color w:val="000000" w:themeColor="text1"/>
          <w:lang w:val="lt-LT"/>
        </w:rPr>
        <w:t>5</w:t>
      </w:r>
      <w:r w:rsidRPr="00157B66">
        <w:rPr>
          <w:rFonts w:ascii="Times New Roman" w:hAnsi="Times New Roman" w:cs="Times New Roman"/>
          <w:color w:val="000000" w:themeColor="text1"/>
          <w:lang w:val="lt-LT"/>
        </w:rPr>
        <w:t xml:space="preserve"> kitais KTU SA Įstatuose numatytais atvejais.</w:t>
      </w:r>
    </w:p>
    <w:p w14:paraId="1E8AACE4"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3.6. Narys gali būti pašalintas iš FSA SHM 2/3 visų Parlamento narių balsų dauguma už vengimą vykdyti šiuose nuostatuose ir KTU SA Įstatuose numatytas pareigas.</w:t>
      </w:r>
    </w:p>
    <w:p w14:paraId="49176565"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3.7. Asmens narystė FSA SHM gali pasibaigti paties Nario raštišku pareiškimu. Šiuo atveju narystės pasibaigimo diena laikoma raštiško pareiškimo įteikimo Prezidentui diena.</w:t>
      </w:r>
    </w:p>
    <w:p w14:paraId="2199A0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3.8. Narių teisės:</w:t>
      </w:r>
    </w:p>
    <w:p w14:paraId="1DBD41F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3.8.1 dalyvauti FSA SHM veikloje;</w:t>
      </w:r>
    </w:p>
    <w:p w14:paraId="00974D23"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3.8.2. būti išrinktiems į FSA SHM, KTU SA bei Fakulteto organus;</w:t>
      </w:r>
    </w:p>
    <w:p w14:paraId="4776ECFD"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3.8.3. teikti pasiūlymus ir užklausimus FSA SHM organams dėl FSA SHM veiklos ir gauti motyvuotus atsakymus;</w:t>
      </w:r>
    </w:p>
    <w:p w14:paraId="386E855F"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3.8.4. </w:t>
      </w:r>
      <w:r w:rsidRPr="00157B66">
        <w:rPr>
          <w:rFonts w:ascii="Times New Roman" w:hAnsi="Times New Roman" w:cs="Times New Roman"/>
          <w:color w:val="000000" w:themeColor="text1"/>
          <w:lang w:val="lt-LT"/>
        </w:rPr>
        <w:t>KTU SA Procedūrinėse taisyklėse nustatyta tvarka būti deleguotiems atstovauti FSA SHM ar KTU SA.</w:t>
      </w:r>
    </w:p>
    <w:p w14:paraId="02FF5C31" w14:textId="1310614E"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3.8.5. </w:t>
      </w:r>
      <w:r w:rsidR="001E4CB8" w:rsidRPr="00157B66">
        <w:rPr>
          <w:rFonts w:ascii="Times New Roman" w:hAnsi="Times New Roman" w:cs="Times New Roman"/>
          <w:color w:val="000000" w:themeColor="text1"/>
          <w:lang w:val="lt-LT"/>
        </w:rPr>
        <w:t>2/3</w:t>
      </w:r>
      <w:r w:rsidRPr="00157B66">
        <w:rPr>
          <w:rFonts w:ascii="Times New Roman" w:hAnsi="Times New Roman" w:cs="Times New Roman"/>
          <w:color w:val="000000" w:themeColor="text1"/>
          <w:lang w:val="lt-LT"/>
        </w:rPr>
        <w:t xml:space="preserve"> Narių</w:t>
      </w:r>
      <w:r w:rsidR="00F46F09" w:rsidRPr="00157B66">
        <w:rPr>
          <w:rStyle w:val="CommentReference"/>
          <w:color w:val="000000" w:themeColor="text1"/>
          <w:lang w:val="lt-LT"/>
        </w:rPr>
        <w:t xml:space="preserve"> </w:t>
      </w:r>
      <w:r w:rsidR="00F46F09" w:rsidRPr="00157B66">
        <w:rPr>
          <w:rFonts w:ascii="Times New Roman" w:hAnsi="Times New Roman" w:cs="Times New Roman"/>
          <w:color w:val="000000" w:themeColor="text1"/>
          <w:lang w:val="lt-LT"/>
        </w:rPr>
        <w:t>ra</w:t>
      </w:r>
      <w:r w:rsidRPr="00157B66">
        <w:rPr>
          <w:rFonts w:ascii="Times New Roman" w:hAnsi="Times New Roman" w:cs="Times New Roman"/>
          <w:color w:val="000000" w:themeColor="text1"/>
          <w:lang w:val="lt-LT"/>
        </w:rPr>
        <w:t xml:space="preserve">štišku pritarimu teikti raštišką siūlymą Prezidentui inicijuoti Pirmininko atstatydinimą </w:t>
      </w:r>
      <w:r w:rsidR="00FC45FA" w:rsidRPr="00157B66">
        <w:rPr>
          <w:rFonts w:ascii="Times New Roman" w:hAnsi="Times New Roman" w:cs="Times New Roman"/>
          <w:color w:val="000000" w:themeColor="text1"/>
          <w:lang w:val="lt-LT"/>
        </w:rPr>
        <w:t xml:space="preserve">už vengimą vykdyti šiuose nuostatuose ir KTU SA Įstatuose numatytas pareigas </w:t>
      </w:r>
      <w:r w:rsidR="001E4CB8" w:rsidRPr="00157B66">
        <w:rPr>
          <w:rFonts w:ascii="Times New Roman" w:hAnsi="Times New Roman" w:cs="Times New Roman"/>
          <w:color w:val="000000" w:themeColor="text1"/>
          <w:lang w:val="lt-LT"/>
        </w:rPr>
        <w:t>eilinės FSA Konferencijos metu ir</w:t>
      </w:r>
      <w:r w:rsidR="00FC45FA" w:rsidRPr="00157B66">
        <w:rPr>
          <w:rFonts w:ascii="Times New Roman" w:hAnsi="Times New Roman" w:cs="Times New Roman"/>
          <w:color w:val="000000" w:themeColor="text1"/>
          <w:lang w:val="lt-LT"/>
        </w:rPr>
        <w:t xml:space="preserve"> 1/3 Narių – neeilinės FSA Konferencijos metu;</w:t>
      </w:r>
      <w:r w:rsidR="001E4CB8" w:rsidRPr="00157B66">
        <w:rPr>
          <w:rFonts w:ascii="Times New Roman" w:hAnsi="Times New Roman" w:cs="Times New Roman"/>
          <w:color w:val="000000" w:themeColor="text1"/>
          <w:lang w:val="lt-LT"/>
        </w:rPr>
        <w:t xml:space="preserve"> </w:t>
      </w:r>
    </w:p>
    <w:p w14:paraId="19806CA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3.8.6. išstoti iš FSA SHM šių nuostatų ir KTU SA Įstatų nustatyta tvarka;</w:t>
      </w:r>
    </w:p>
    <w:p w14:paraId="6ED482D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3.8.7. įgyvendinti kitas teises, kurios neprieštarauja šiems nuostatams ir aukštesnės teisinės galios teisės aktų normoms.</w:t>
      </w:r>
    </w:p>
    <w:p w14:paraId="69ABF926"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3.9. Narių pareigos:</w:t>
      </w:r>
    </w:p>
    <w:p w14:paraId="058203A5"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3.9.1. siekti įgyvendinti FSA SHM ir KTU SA tikslus ir uždavinius;</w:t>
      </w:r>
    </w:p>
    <w:p w14:paraId="67D2867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3.9.2. sąžiningai vykdyti užduotis, kurios jiems tenka kaip FSA SHM, KTU SA ar Fakulteto organų nariams;</w:t>
      </w:r>
    </w:p>
    <w:p w14:paraId="127C6B0E"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3.9.3. atstovauti Fakulteto studentams, ginti jų teises bei teisėtus interesus;</w:t>
      </w:r>
    </w:p>
    <w:p w14:paraId="4A23AEEF"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3.9.4. vykdyti KTU SA valdymo ir kontrolės organų nutarimus Fakultete;</w:t>
      </w:r>
    </w:p>
    <w:p w14:paraId="55FADF2A"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3.9.5. laikytis šių nuostatų ir KTU SA Įstatų, KTU Statuto bei kitų LR teisės aktų;</w:t>
      </w:r>
    </w:p>
    <w:p w14:paraId="14502E05"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3.9.6. laikytis KTU studentų moralės ir etikos kodekso bei visuotinai priimtinos moralės normų.</w:t>
      </w:r>
    </w:p>
    <w:p w14:paraId="63022E89"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3.9.7. nepiktnaudžiauti FSA SHM  Nario teisėmis ir (ar) kitaip neveikti prieš FSA SHM ir KTU SA.</w:t>
      </w:r>
    </w:p>
    <w:p w14:paraId="65C02ADD" w14:textId="394DF3D9" w:rsidR="00387583" w:rsidRPr="001C4651" w:rsidRDefault="00387583" w:rsidP="00FB1EA5">
      <w:pPr>
        <w:jc w:val="both"/>
        <w:rPr>
          <w:rFonts w:ascii="Times New Roman" w:hAnsi="Times New Roman" w:cs="Times New Roman"/>
          <w:color w:val="000000" w:themeColor="text1"/>
          <w:lang w:val="lt-LT"/>
        </w:rPr>
      </w:pPr>
      <w:r w:rsidRPr="001C4651">
        <w:rPr>
          <w:rFonts w:ascii="Times New Roman" w:hAnsi="Times New Roman" w:cs="Times New Roman"/>
          <w:color w:val="000000" w:themeColor="text1"/>
          <w:lang w:val="lt-LT"/>
        </w:rPr>
        <w:t>3.10. Kiekvienas Fakulteto studentas raštišku pareiškimu Prezidentui gali tapti FSA SHM Nariu - kandidatu. FSA SHM Nario - kandidato statusą asmuo įgyja nuo raštiško pareiškimo įteikimo Prezidentui dienos. FSA nario - kandidato statusas pasibaigia jį patvirtinus nariu arba jam atšaukus savo prašymą</w:t>
      </w:r>
      <w:r w:rsidR="00F46F09" w:rsidRPr="001C4651">
        <w:rPr>
          <w:rFonts w:ascii="Times New Roman" w:hAnsi="Times New Roman" w:cs="Times New Roman"/>
          <w:color w:val="000000" w:themeColor="text1"/>
          <w:lang w:val="lt-LT"/>
        </w:rPr>
        <w:t>.</w:t>
      </w:r>
    </w:p>
    <w:p w14:paraId="18394C1C" w14:textId="7F082AAE" w:rsidR="00387583" w:rsidRPr="00157B66" w:rsidRDefault="00FC45FA" w:rsidP="00FB1EA5">
      <w:pPr>
        <w:jc w:val="both"/>
        <w:rPr>
          <w:rFonts w:ascii="Times New Roman" w:hAnsi="Times New Roman" w:cs="Times New Roman"/>
          <w:b/>
          <w:color w:val="000000" w:themeColor="text1"/>
          <w:lang w:val="lt-LT"/>
        </w:rPr>
      </w:pPr>
      <w:r w:rsidRPr="00157B66">
        <w:rPr>
          <w:rFonts w:ascii="Times New Roman" w:hAnsi="Times New Roman" w:cs="Times New Roman"/>
          <w:color w:val="000000" w:themeColor="text1"/>
          <w:lang w:val="lt-LT"/>
        </w:rPr>
        <w:lastRenderedPageBreak/>
        <w:t xml:space="preserve">3.11. </w:t>
      </w:r>
      <w:r w:rsidR="00387583" w:rsidRPr="00157B66">
        <w:rPr>
          <w:rFonts w:ascii="Times New Roman" w:hAnsi="Times New Roman" w:cs="Times New Roman"/>
          <w:color w:val="000000" w:themeColor="text1"/>
          <w:lang w:val="lt-LT"/>
        </w:rPr>
        <w:t>Kandidatas turi Nario teises ir pareigas, , 2/3 FSA SHM Narių pritarimų</w:t>
      </w:r>
      <w:r w:rsidR="00B828DB" w:rsidRPr="00157B66">
        <w:rPr>
          <w:rStyle w:val="CommentReference"/>
          <w:color w:val="000000" w:themeColor="text1"/>
          <w:lang w:val="lt-LT"/>
        </w:rPr>
        <w:t xml:space="preserve"> </w:t>
      </w:r>
      <w:r w:rsidR="00B828DB" w:rsidRPr="00157B66">
        <w:rPr>
          <w:rFonts w:ascii="Times New Roman" w:hAnsi="Times New Roman" w:cs="Times New Roman"/>
          <w:color w:val="000000" w:themeColor="text1"/>
          <w:lang w:val="lt-LT"/>
        </w:rPr>
        <w:t>dal</w:t>
      </w:r>
      <w:r w:rsidR="00387583" w:rsidRPr="00157B66">
        <w:rPr>
          <w:rFonts w:ascii="Times New Roman" w:hAnsi="Times New Roman" w:cs="Times New Roman"/>
          <w:color w:val="000000" w:themeColor="text1"/>
          <w:lang w:val="lt-LT"/>
        </w:rPr>
        <w:t>yvauti renkamų FSA SHM organų veikloje su sprendžiamojo balso teise ir kitas teises bei pareigas, kurios susijusios išimtinai tik su išrinkimu į Narius bei Nario statuso turėjimu.</w:t>
      </w:r>
      <w:r w:rsidR="00B828DB" w:rsidRPr="00157B66">
        <w:rPr>
          <w:rFonts w:ascii="Times New Roman" w:hAnsi="Times New Roman" w:cs="Times New Roman"/>
          <w:color w:val="000000" w:themeColor="text1"/>
          <w:lang w:val="lt-LT"/>
        </w:rPr>
        <w:t xml:space="preserve"> </w:t>
      </w:r>
    </w:p>
    <w:p w14:paraId="69299042" w14:textId="5A0B1553"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3.12</w:t>
      </w:r>
      <w:r w:rsidR="00387583" w:rsidRPr="00157B66">
        <w:rPr>
          <w:rFonts w:ascii="Times New Roman" w:hAnsi="Times New Roman" w:cs="Times New Roman"/>
          <w:color w:val="000000" w:themeColor="text1"/>
          <w:lang w:val="lt-LT"/>
        </w:rPr>
        <w:t xml:space="preserve"> Kandidato statuso netenkama tais pačiais pagrindais ir tokia pačia tvarka, kaip ir Nario statuso, kiek tai neprieštarauja Kandidato statuso esmei.</w:t>
      </w:r>
      <w:r w:rsidRPr="00157B66">
        <w:rPr>
          <w:rFonts w:ascii="Times New Roman" w:hAnsi="Times New Roman" w:cs="Times New Roman"/>
          <w:color w:val="000000" w:themeColor="text1"/>
          <w:lang w:val="lt-LT"/>
        </w:rPr>
        <w:t xml:space="preserve"> </w:t>
      </w:r>
    </w:p>
    <w:p w14:paraId="7A9015C1" w14:textId="38047DDD"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3.13</w:t>
      </w:r>
      <w:r w:rsidR="00387583" w:rsidRPr="00157B66">
        <w:rPr>
          <w:rFonts w:ascii="Times New Roman" w:hAnsi="Times New Roman" w:cs="Times New Roman"/>
          <w:color w:val="000000" w:themeColor="text1"/>
          <w:lang w:val="lt-LT"/>
        </w:rPr>
        <w:t xml:space="preserve"> Kandidato statuso galiojimo nereikia pratęsti FSA Konferencijoje.</w:t>
      </w:r>
    </w:p>
    <w:p w14:paraId="049F8EE5" w14:textId="5AD6B099"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3.14</w:t>
      </w:r>
      <w:r w:rsidR="00387583" w:rsidRPr="00157B66">
        <w:rPr>
          <w:rFonts w:ascii="Times New Roman" w:hAnsi="Times New Roman" w:cs="Times New Roman"/>
          <w:color w:val="000000" w:themeColor="text1"/>
          <w:lang w:val="lt-LT"/>
        </w:rPr>
        <w:t>. FSA SHM išorinės veiklos gali būti koordinuojamos tik akredituotų Narių.</w:t>
      </w:r>
    </w:p>
    <w:p w14:paraId="78398B61" w14:textId="77777777" w:rsidR="00387583" w:rsidRPr="00157B66" w:rsidRDefault="00387583" w:rsidP="00387583">
      <w:pPr>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 xml:space="preserve"> </w:t>
      </w:r>
    </w:p>
    <w:p w14:paraId="52A4FE2D" w14:textId="77777777" w:rsidR="00387583" w:rsidRPr="00157B66" w:rsidRDefault="00387583" w:rsidP="00387583">
      <w:pPr>
        <w:ind w:left="720" w:hanging="360"/>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4.</w:t>
      </w:r>
      <w:r w:rsidRPr="00157B66">
        <w:rPr>
          <w:rFonts w:ascii="Times New Roman" w:hAnsi="Times New Roman" w:cs="Times New Roman"/>
          <w:color w:val="000000" w:themeColor="text1"/>
          <w:lang w:val="lt-LT"/>
        </w:rPr>
        <w:t xml:space="preserve">     </w:t>
      </w:r>
      <w:r w:rsidRPr="00157B66">
        <w:rPr>
          <w:rFonts w:ascii="Times New Roman" w:hAnsi="Times New Roman" w:cs="Times New Roman"/>
          <w:b/>
          <w:bCs/>
          <w:color w:val="000000" w:themeColor="text1"/>
          <w:lang w:val="lt-LT"/>
        </w:rPr>
        <w:t>FSA SHM</w:t>
      </w:r>
      <w:r w:rsidRPr="00157B66">
        <w:rPr>
          <w:rFonts w:ascii="Times New Roman" w:hAnsi="Times New Roman" w:cs="Times New Roman"/>
          <w:color w:val="000000" w:themeColor="text1"/>
          <w:lang w:val="lt-LT"/>
        </w:rPr>
        <w:t xml:space="preserve"> </w:t>
      </w:r>
      <w:r w:rsidRPr="00157B66">
        <w:rPr>
          <w:rFonts w:ascii="Times New Roman" w:hAnsi="Times New Roman" w:cs="Times New Roman"/>
          <w:b/>
          <w:bCs/>
          <w:color w:val="000000" w:themeColor="text1"/>
          <w:lang w:val="lt-LT"/>
        </w:rPr>
        <w:t>ORGANAI</w:t>
      </w:r>
    </w:p>
    <w:p w14:paraId="1EB7DA98" w14:textId="77777777" w:rsidR="00387583" w:rsidRPr="00157B66" w:rsidRDefault="00387583" w:rsidP="00387583">
      <w:pPr>
        <w:ind w:left="720"/>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 xml:space="preserve"> </w:t>
      </w:r>
    </w:p>
    <w:p w14:paraId="0E49AF52" w14:textId="77777777"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 FSA SHM organai yra:</w:t>
      </w:r>
    </w:p>
    <w:p w14:paraId="3BD795CF"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4.1.1. FSA Konferencija;</w:t>
      </w:r>
    </w:p>
    <w:p w14:paraId="589B08CE"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4.1.2. FSA Susirinkimas;</w:t>
      </w:r>
    </w:p>
    <w:p w14:paraId="4EADA22C"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4.1.3. Pirmininkas;</w:t>
      </w:r>
    </w:p>
    <w:p w14:paraId="76335BEE" w14:textId="0268A00F"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4.1.4.Pirmininko komanda.</w:t>
      </w:r>
    </w:p>
    <w:p w14:paraId="2B5AB385" w14:textId="77777777" w:rsidR="00387583" w:rsidRPr="001C4651" w:rsidRDefault="00387583" w:rsidP="00387583">
      <w:pPr>
        <w:ind w:firstLine="360"/>
        <w:rPr>
          <w:rFonts w:ascii="Times New Roman" w:hAnsi="Times New Roman" w:cs="Times New Roman"/>
          <w:lang w:val="lt-LT"/>
        </w:rPr>
      </w:pPr>
      <w:r w:rsidRPr="001C4651">
        <w:rPr>
          <w:rFonts w:ascii="Times New Roman" w:hAnsi="Times New Roman" w:cs="Times New Roman"/>
          <w:color w:val="000000"/>
          <w:lang w:val="lt-LT"/>
        </w:rPr>
        <w:t xml:space="preserve"> </w:t>
      </w:r>
    </w:p>
    <w:p w14:paraId="51A5CB1C"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FSA Konferencija</w:t>
      </w:r>
    </w:p>
    <w:p w14:paraId="606DCA2F"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EF2652F" w14:textId="77777777" w:rsidR="00387583" w:rsidRPr="001C4651" w:rsidRDefault="00387583" w:rsidP="00FB1EA5">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4.2. FSA Konferencija yra aukščiausias FSA SHM  valdymo organas.</w:t>
      </w:r>
    </w:p>
    <w:p w14:paraId="64209C6E" w14:textId="38A12C2C" w:rsidR="00387583" w:rsidRPr="001C4651" w:rsidRDefault="00387583" w:rsidP="00FB1EA5">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 xml:space="preserve">4.3. FSA Konferenciją sudaro atstovaujamo Fakulteto nuolatinių (dieninių) studijų studentų </w:t>
      </w:r>
      <w:r w:rsidRPr="00157B66">
        <w:rPr>
          <w:rFonts w:ascii="Times New Roman" w:hAnsi="Times New Roman" w:cs="Times New Roman"/>
          <w:color w:val="000000" w:themeColor="text1"/>
          <w:lang w:val="lt-LT"/>
        </w:rPr>
        <w:t xml:space="preserve">akademinių grupių (toliau tekste –Akademinė grupė) seniūnai. Kiekviena Studentų grupė iš pastarosios grupės studentų renka vieną savo seniūną - delegatą (KTU SA Įstatų 5.6, 5.7 punktai). </w:t>
      </w:r>
    </w:p>
    <w:p w14:paraId="521E1894" w14:textId="77777777" w:rsidR="00387583" w:rsidRPr="001C4651" w:rsidRDefault="00387583" w:rsidP="00FB1EA5">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4.4. FSA Konferencija:</w:t>
      </w:r>
    </w:p>
    <w:p w14:paraId="67A1BFD4" w14:textId="1A285F24"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4.4.1. pristato FSA SHM nuostatus;</w:t>
      </w:r>
    </w:p>
    <w:p w14:paraId="43490E98"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4.4.2. bendru sąrašu tvirtina Narius;</w:t>
      </w:r>
    </w:p>
    <w:p w14:paraId="64C1AA3E" w14:textId="513FD0FA"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4.4.3. renka</w:t>
      </w:r>
      <w:r w:rsidR="00157B66"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Pirmininką, deleguoja FSA SHM atstovą (-us) į Fakulteto Tarybą, KTU SA Konferenciją, sprendžia šių asmenų atstatydinimo klausimus;</w:t>
      </w:r>
    </w:p>
    <w:p w14:paraId="74AD023C"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4.4.4. išklauso, svarsto ir vertina metinę Pirmininko ataskaitą.</w:t>
      </w:r>
    </w:p>
    <w:p w14:paraId="2C3B9F59" w14:textId="35A4E7CA"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4.4.5. Parlamento teikimu atstatydina Pirmininką.</w:t>
      </w:r>
    </w:p>
    <w:p w14:paraId="065CF460" w14:textId="18071D45" w:rsidR="00387583" w:rsidRPr="00157B66" w:rsidRDefault="00387583" w:rsidP="00157B66">
      <w:pPr>
        <w:pStyle w:val="ListParagraph"/>
        <w:ind w:left="960"/>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4.4.6. Išklauso tik pagrįstus ir motyvuotus sprendimus atstatydinti Pirmininką, Narius, delegatus į Fakulteto Tarybos narius ar KTU SA Konferenciją</w:t>
      </w:r>
      <w:r w:rsidR="00157B66" w:rsidRPr="00157B66">
        <w:rPr>
          <w:rFonts w:ascii="Times New Roman" w:hAnsi="Times New Roman" w:cs="Times New Roman"/>
          <w:color w:val="000000" w:themeColor="text1"/>
          <w:lang w:val="lt-LT"/>
        </w:rPr>
        <w:t>.</w:t>
      </w:r>
    </w:p>
    <w:p w14:paraId="3717AE96" w14:textId="63FAAC0B" w:rsidR="00387583" w:rsidRPr="00157B66" w:rsidRDefault="00387583" w:rsidP="00FB1EA5">
      <w:pPr>
        <w:jc w:val="both"/>
        <w:rPr>
          <w:rFonts w:ascii="Times New Roman" w:hAnsi="Times New Roman" w:cs="Times New Roman"/>
          <w:b/>
          <w:color w:val="000000" w:themeColor="text1"/>
          <w:lang w:val="lt-LT"/>
        </w:rPr>
      </w:pPr>
      <w:r w:rsidRPr="00157B66">
        <w:rPr>
          <w:rFonts w:ascii="Times New Roman" w:hAnsi="Times New Roman" w:cs="Times New Roman"/>
          <w:color w:val="000000" w:themeColor="text1"/>
          <w:lang w:val="lt-LT"/>
        </w:rPr>
        <w:t>4.5.</w:t>
      </w:r>
      <w:r w:rsidR="00F34498" w:rsidRPr="00157B66">
        <w:rPr>
          <w:rFonts w:ascii="Times New Roman" w:hAnsi="Times New Roman" w:cs="Times New Roman"/>
          <w:color w:val="000000" w:themeColor="text1"/>
          <w:lang w:val="lt-LT"/>
        </w:rPr>
        <w:t xml:space="preserve"> Eilinę</w:t>
      </w:r>
      <w:r w:rsidRPr="00157B66">
        <w:rPr>
          <w:rFonts w:ascii="Times New Roman" w:hAnsi="Times New Roman" w:cs="Times New Roman"/>
          <w:color w:val="000000" w:themeColor="text1"/>
          <w:lang w:val="lt-LT"/>
        </w:rPr>
        <w:t xml:space="preserve"> FSA Konferenciją šaukia Pirmininkas nutarus Susirinkimui</w:t>
      </w:r>
      <w:r w:rsidR="00F34498" w:rsidRPr="00157B66">
        <w:rPr>
          <w:rFonts w:ascii="Times New Roman" w:hAnsi="Times New Roman" w:cs="Times New Roman"/>
          <w:color w:val="000000" w:themeColor="text1"/>
          <w:lang w:val="lt-LT"/>
        </w:rPr>
        <w:t xml:space="preserve">, </w:t>
      </w:r>
      <w:r w:rsidR="00FC45FA" w:rsidRPr="00157B66">
        <w:rPr>
          <w:rFonts w:ascii="Times New Roman" w:hAnsi="Times New Roman" w:cs="Times New Roman"/>
          <w:color w:val="000000" w:themeColor="text1"/>
          <w:lang w:val="lt-LT"/>
        </w:rPr>
        <w:t xml:space="preserve">Prezidentas </w:t>
      </w:r>
      <w:r w:rsidR="00F34498" w:rsidRPr="00157B66">
        <w:rPr>
          <w:rFonts w:ascii="Times New Roman" w:hAnsi="Times New Roman" w:cs="Times New Roman"/>
          <w:color w:val="000000" w:themeColor="text1"/>
          <w:lang w:val="lt-LT"/>
        </w:rPr>
        <w:t>arba 1/3 FSA Konferencijos narių.</w:t>
      </w:r>
    </w:p>
    <w:p w14:paraId="229194AC"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4.6. Eilinė FSA Konferencija šaukiama kiekvienais kalendoriniais metais.</w:t>
      </w:r>
    </w:p>
    <w:p w14:paraId="46015EB4" w14:textId="6F0EDBBD" w:rsidR="00387583" w:rsidRPr="001C4651" w:rsidRDefault="00F34498"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4.7. </w:t>
      </w:r>
      <w:r w:rsidR="00387583" w:rsidRPr="001C4651">
        <w:rPr>
          <w:rFonts w:ascii="Times New Roman" w:hAnsi="Times New Roman" w:cs="Times New Roman"/>
          <w:color w:val="000000"/>
          <w:lang w:val="lt-LT"/>
        </w:rPr>
        <w:t>Eilinės FSA Konferencijos data skelbiama ne vėliau kaip prieš mėnesį iki FSA Konferencijos.</w:t>
      </w:r>
    </w:p>
    <w:p w14:paraId="3D9AFF86" w14:textId="3DBAC3CE" w:rsidR="00387583" w:rsidRPr="00157B66" w:rsidRDefault="00387583" w:rsidP="00F34498">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4.8. Neeilinė </w:t>
      </w:r>
      <w:r w:rsidRPr="00157B66">
        <w:rPr>
          <w:rFonts w:ascii="Times New Roman" w:hAnsi="Times New Roman" w:cs="Times New Roman"/>
          <w:color w:val="000000" w:themeColor="text1"/>
          <w:lang w:val="lt-LT"/>
        </w:rPr>
        <w:t>FSA Konferencija šaukiama Susirinkimo</w:t>
      </w:r>
      <w:r w:rsidR="00F34498" w:rsidRPr="00157B66">
        <w:rPr>
          <w:rFonts w:ascii="Times New Roman" w:hAnsi="Times New Roman" w:cs="Times New Roman"/>
          <w:color w:val="000000" w:themeColor="text1"/>
          <w:lang w:val="lt-LT"/>
        </w:rPr>
        <w:t>, jeigu to reikalauja 2/3 Narių,</w:t>
      </w:r>
      <w:r w:rsidRPr="00157B66">
        <w:rPr>
          <w:rFonts w:ascii="Times New Roman" w:hAnsi="Times New Roman" w:cs="Times New Roman"/>
          <w:color w:val="000000" w:themeColor="text1"/>
          <w:lang w:val="lt-LT"/>
        </w:rPr>
        <w:t xml:space="preserve"> Pirmininkas</w:t>
      </w:r>
      <w:r w:rsidR="00F34498" w:rsidRPr="00157B66">
        <w:rPr>
          <w:rFonts w:ascii="Times New Roman" w:hAnsi="Times New Roman" w:cs="Times New Roman"/>
          <w:color w:val="000000" w:themeColor="text1"/>
          <w:lang w:val="lt-LT"/>
        </w:rPr>
        <w:t>, Prezidentas, Parlamentas, Kontrolės komitetas arba ne mažiau 1/3 visų FSA Konferencijos narių.</w:t>
      </w:r>
    </w:p>
    <w:p w14:paraId="7E49933D" w14:textId="21E3CEBF"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4.9. N</w:t>
      </w:r>
      <w:r w:rsidR="009D17D9" w:rsidRPr="00157B66">
        <w:rPr>
          <w:rFonts w:ascii="Times New Roman" w:hAnsi="Times New Roman" w:cs="Times New Roman"/>
          <w:color w:val="000000" w:themeColor="text1"/>
          <w:lang w:val="lt-LT"/>
        </w:rPr>
        <w:t xml:space="preserve">eeilinės FSA Konferencijos data skelbiama KTU elektroninėje konferencijoje </w:t>
      </w:r>
      <w:r w:rsidRPr="00157B66">
        <w:rPr>
          <w:rFonts w:ascii="Times New Roman" w:hAnsi="Times New Roman" w:cs="Times New Roman"/>
          <w:color w:val="000000" w:themeColor="text1"/>
          <w:lang w:val="lt-LT"/>
        </w:rPr>
        <w:t>ne vėliau kaip prieš dvi savaites iki FSA Konferencijos.</w:t>
      </w:r>
    </w:p>
    <w:p w14:paraId="67A28A03" w14:textId="7C264641"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4.10. FSA Konferencija yra teisėta, jeigu joje dalyvauja </w:t>
      </w:r>
      <w:r w:rsidR="009D17D9" w:rsidRPr="00157B66">
        <w:rPr>
          <w:rStyle w:val="CommentReference"/>
          <w:rFonts w:ascii="Times New Roman" w:hAnsi="Times New Roman" w:cs="Times New Roman"/>
          <w:color w:val="000000" w:themeColor="text1"/>
          <w:sz w:val="24"/>
          <w:szCs w:val="24"/>
          <w:lang w:val="lt-LT"/>
        </w:rPr>
        <w:t>50%+1 v</w:t>
      </w:r>
      <w:r w:rsidR="009D17D9" w:rsidRPr="00157B66">
        <w:rPr>
          <w:rFonts w:ascii="Times New Roman" w:hAnsi="Times New Roman" w:cs="Times New Roman"/>
          <w:color w:val="000000" w:themeColor="text1"/>
          <w:lang w:val="lt-LT"/>
        </w:rPr>
        <w:t>i</w:t>
      </w:r>
      <w:r w:rsidRPr="00157B66">
        <w:rPr>
          <w:rFonts w:ascii="Times New Roman" w:hAnsi="Times New Roman" w:cs="Times New Roman"/>
          <w:color w:val="000000" w:themeColor="text1"/>
          <w:lang w:val="lt-LT"/>
        </w:rPr>
        <w:t>sų delegatų.</w:t>
      </w:r>
    </w:p>
    <w:p w14:paraId="619582DC" w14:textId="4DD85EF1"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4.11. FSA Konferencijos sprendimai priimami FSA Konferencijoje dalyvaujančių delegatų balsų dauguma (50% + 1 balsas).</w:t>
      </w:r>
      <w:r w:rsidR="00157B66"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FSA Konferencijos išrinktų (deleguotų) asmenų atstatydinimo (atšaukimo ar nušalinimo) klausimais sprendimai priimami ne mažiau kaip 2/3 FSA konferencijos posėdyje dalyvaujančių narių balsų dauguma.</w:t>
      </w:r>
    </w:p>
    <w:p w14:paraId="3FCA0FBC"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4.12. FSA Konferencijos yra atviros.</w:t>
      </w:r>
    </w:p>
    <w:p w14:paraId="45CA62A8"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0037AC30"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FSA Susirinkimas</w:t>
      </w:r>
    </w:p>
    <w:p w14:paraId="72D56927"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lastRenderedPageBreak/>
        <w:t xml:space="preserve"> </w:t>
      </w:r>
    </w:p>
    <w:p w14:paraId="002FF476" w14:textId="4BC7F5F1"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4.15. Susirinkimas yra aukščiausias FSA SHM kolegialus valdymo organas tarp FSA Konferencijų.</w:t>
      </w:r>
    </w:p>
    <w:p w14:paraId="4AC1F4F6" w14:textId="08C04AAF"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4.16. Susirinkimą sudaro Nariai, Kandidatai ir Pirmininkas.</w:t>
      </w:r>
    </w:p>
    <w:p w14:paraId="0DDF4DA6" w14:textId="2E61041E"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4.17. Susirinkimas yra teisėtas, jeigu jame dalyvauja daugiau kaip pusė visų Narių.</w:t>
      </w:r>
    </w:p>
    <w:p w14:paraId="4AB297B8" w14:textId="5AE7C6BE"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4.18. Susirinkimas sprendimus priima dalyvaujančių posėdyje Narių balsų dauguma.</w:t>
      </w:r>
    </w:p>
    <w:p w14:paraId="40735372"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 FSA Susirinkimas:</w:t>
      </w:r>
    </w:p>
    <w:p w14:paraId="235521F2" w14:textId="4895D312"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4.19.1. Pirmininko teikimu tvirtina koordinatorius ir jų veiklos planus;</w:t>
      </w:r>
    </w:p>
    <w:p w14:paraId="777889D9" w14:textId="45D06376"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4.19.2 deleguoja Narius į Fakulteto savivaldos institucijas, išskyrus Fakulteto Tarybą;</w:t>
      </w:r>
    </w:p>
    <w:p w14:paraId="664D5280" w14:textId="05BC4211"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4.19.3 2/3 posėdyje dalyvaujančių Narių balsų dauguma teikia Parlamentui siūlymą pašalinti atstovybės Narį iš KTU SA bei FSA SHM.;</w:t>
      </w:r>
    </w:p>
    <w:p w14:paraId="3F62DE54" w14:textId="6D0C9EED"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4.19.4. sudaro darbo grupes atskiriems klausimams analizuoti bei spręsti, projektams realizuoti, skiria jų narius ir vadovus;</w:t>
      </w:r>
    </w:p>
    <w:p w14:paraId="4EF81096" w14:textId="7E8E385B"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4.19.5 2/3 posėdyje dalyvaujančių Narių balsų dauguma tvirtina Pirmininko (-ų) kandidatūrą (-as);</w:t>
      </w:r>
    </w:p>
    <w:p w14:paraId="1DA11CB1" w14:textId="75541285"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4.19.6. teikia Koordinatorių kandidatūras FSA Konferencijai;</w:t>
      </w:r>
    </w:p>
    <w:p w14:paraId="48D66FBE" w14:textId="1313B003"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4.19.7. parengia ir 2/3 posėdyje dalyvaujančių Narių balsų dauguma tvirtina Pirmininko komandą;</w:t>
      </w:r>
    </w:p>
    <w:p w14:paraId="6589A3C3" w14:textId="45F5C2B8"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4.19.8. atlikdamas šiuose įstatuose nurodytas funkcijas, gali priimti sprendimus kitais klausimais.</w:t>
      </w:r>
    </w:p>
    <w:p w14:paraId="6C5C6493" w14:textId="73FF2AEB"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4.20. Susirinkimo darbą organizuoja Pirmininkas. Posėdžiams pirmininkauja Pirmininkas arba jo paskirtas Narys.</w:t>
      </w:r>
    </w:p>
    <w:p w14:paraId="10405B51" w14:textId="77777777" w:rsidR="00870296" w:rsidRPr="001C4651" w:rsidRDefault="00870296" w:rsidP="00157B66">
      <w:pPr>
        <w:rPr>
          <w:rFonts w:ascii="Times New Roman" w:hAnsi="Times New Roman" w:cs="Times New Roman"/>
          <w:b/>
          <w:bCs/>
          <w:color w:val="000000"/>
          <w:lang w:val="lt-LT"/>
        </w:rPr>
      </w:pPr>
    </w:p>
    <w:p w14:paraId="0FFBF4AA"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Pirmininkas</w:t>
      </w:r>
    </w:p>
    <w:p w14:paraId="4FE5E71D"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41E016B5" w14:textId="1F1E71DC" w:rsidR="00387583" w:rsidRPr="001C4651" w:rsidRDefault="00387583" w:rsidP="00870296">
      <w:pPr>
        <w:jc w:val="both"/>
        <w:rPr>
          <w:rFonts w:ascii="Times New Roman" w:hAnsi="Times New Roman" w:cs="Times New Roman"/>
          <w:lang w:val="lt-LT"/>
        </w:rPr>
      </w:pPr>
      <w:r w:rsidRPr="001C4651">
        <w:rPr>
          <w:rFonts w:ascii="Times New Roman" w:hAnsi="Times New Roman" w:cs="Times New Roman"/>
          <w:color w:val="000000"/>
          <w:lang w:val="lt-LT"/>
        </w:rPr>
        <w:t xml:space="preserve">4.22. Pirmininkas yra FSA SHM vadovas, atsakingas už FSA SHM veiklą. Pirmininkas </w:t>
      </w:r>
      <w:r w:rsidRPr="001C4651">
        <w:rPr>
          <w:rFonts w:ascii="Times New Roman" w:hAnsi="Times New Roman" w:cs="Times New Roman"/>
          <w:i/>
          <w:iCs/>
          <w:color w:val="000000"/>
          <w:lang w:val="lt-LT"/>
        </w:rPr>
        <w:t xml:space="preserve">ex officio </w:t>
      </w:r>
      <w:r w:rsidRPr="001C4651">
        <w:rPr>
          <w:rFonts w:ascii="Times New Roman" w:hAnsi="Times New Roman" w:cs="Times New Roman"/>
          <w:color w:val="000000"/>
          <w:lang w:val="lt-LT"/>
        </w:rPr>
        <w:t>yra Fakulteto Tarybos, Parlamento narys ir KTU SA Konferencijos delegatas.</w:t>
      </w:r>
    </w:p>
    <w:p w14:paraId="4CD3E90E" w14:textId="77777777" w:rsidR="00387583" w:rsidRPr="00157B66" w:rsidRDefault="00387583" w:rsidP="00870296">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4.23. Pirmininką vienerių metų kadencijai renka FSA Konferencija. Tas pats asmuo negali būti Pirmininku daugiau </w:t>
      </w:r>
      <w:r w:rsidRPr="00157B66">
        <w:rPr>
          <w:rFonts w:ascii="Times New Roman" w:hAnsi="Times New Roman" w:cs="Times New Roman"/>
          <w:color w:val="000000" w:themeColor="text1"/>
          <w:lang w:val="lt-LT"/>
        </w:rPr>
        <w:t>kaip dvi kadencijas.</w:t>
      </w:r>
    </w:p>
    <w:p w14:paraId="78A0ACFA"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 Pirmininkas:</w:t>
      </w:r>
    </w:p>
    <w:p w14:paraId="4718EC6E"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4.24.1. vadovauja FSA SHM</w:t>
      </w:r>
      <w:r w:rsidRPr="00157B66">
        <w:rPr>
          <w:rFonts w:ascii="Times New Roman" w:hAnsi="Times New Roman" w:cs="Times New Roman"/>
          <w:strike/>
          <w:color w:val="000000" w:themeColor="text1"/>
          <w:lang w:val="lt-LT"/>
        </w:rPr>
        <w:t>.</w:t>
      </w:r>
      <w:r w:rsidRPr="00157B66">
        <w:rPr>
          <w:rFonts w:ascii="Times New Roman" w:hAnsi="Times New Roman" w:cs="Times New Roman"/>
          <w:color w:val="000000" w:themeColor="text1"/>
          <w:lang w:val="lt-LT"/>
        </w:rPr>
        <w:t>, atstovauja Fakulteto studentams Fakulteto Taryboje, Parlamente, kitose KTU institucijose (jei yra deleguotas) bei už KTU ribų;</w:t>
      </w:r>
    </w:p>
    <w:p w14:paraId="22330A4F" w14:textId="79DBED8D"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4.24.2. iš Narių teikia Susirinkimui tvirtinti Koordinatorius  bei jų veiklos sritis;</w:t>
      </w:r>
    </w:p>
    <w:p w14:paraId="1B1F4414" w14:textId="05352EBD"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4.24.3. šaukia Susirinkimus ir jiems pirmininkauja arba paskiria pirmininkaujantį;</w:t>
      </w:r>
    </w:p>
    <w:p w14:paraId="198382C4" w14:textId="644ECD84"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4.24.4. organizuoja FSA Konferencijos ir Susirinkimų nutarimų įgyvendinimą;</w:t>
      </w:r>
    </w:p>
    <w:p w14:paraId="653C6853"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4.24.5. atlikdamas šiuose nuostatuose nurodytas funkcijas, gali priimti spendimus kitais klausimais.</w:t>
      </w:r>
    </w:p>
    <w:p w14:paraId="01E23A60" w14:textId="3E2F3E62" w:rsidR="00F34498" w:rsidRPr="00157B66" w:rsidRDefault="00387583" w:rsidP="00F46F09">
      <w:pPr>
        <w:jc w:val="both"/>
        <w:rPr>
          <w:rFonts w:ascii="Times New Roman" w:eastAsia="Times New Roman" w:hAnsi="Times New Roman" w:cs="Times New Roman"/>
          <w:color w:val="000000" w:themeColor="text1"/>
          <w:lang w:val="lt-LT"/>
        </w:rPr>
      </w:pPr>
      <w:r w:rsidRPr="00157B66">
        <w:rPr>
          <w:rFonts w:ascii="Times New Roman" w:hAnsi="Times New Roman" w:cs="Times New Roman"/>
          <w:color w:val="000000" w:themeColor="text1"/>
          <w:lang w:val="lt-LT"/>
        </w:rPr>
        <w:t>4.25. Jei Pirmininkas dėl svarbių priežasčių negali eiti savo pareigų, jį laikinai pavaduoja kitas įgaliotas Narys, pritarus P</w:t>
      </w:r>
      <w:r w:rsidR="00F46F09" w:rsidRPr="00157B66">
        <w:rPr>
          <w:rFonts w:ascii="Times New Roman" w:hAnsi="Times New Roman" w:cs="Times New Roman"/>
          <w:color w:val="000000" w:themeColor="text1"/>
          <w:lang w:val="lt-LT"/>
        </w:rPr>
        <w:t>arlamentui. Ik</w:t>
      </w:r>
      <w:r w:rsidR="00F34498" w:rsidRPr="00157B66">
        <w:rPr>
          <w:rFonts w:ascii="Times New Roman" w:eastAsia="Times New Roman" w:hAnsi="Times New Roman" w:cs="Times New Roman"/>
          <w:color w:val="000000" w:themeColor="text1"/>
          <w:lang w:val="lt-LT"/>
        </w:rPr>
        <w:t>i Parlamento</w:t>
      </w:r>
    </w:p>
    <w:p w14:paraId="1962BFDC" w14:textId="79F0C0CC" w:rsidR="00F34498" w:rsidRPr="00157B66" w:rsidRDefault="00F34498" w:rsidP="00F46F09">
      <w:pPr>
        <w:jc w:val="both"/>
        <w:rPr>
          <w:rFonts w:ascii="Times New Roman" w:eastAsia="Times New Roman" w:hAnsi="Times New Roman" w:cs="Times New Roman"/>
          <w:color w:val="000000" w:themeColor="text1"/>
          <w:lang w:val="lt-LT"/>
        </w:rPr>
      </w:pPr>
      <w:r w:rsidRPr="00157B66">
        <w:rPr>
          <w:rFonts w:ascii="Times New Roman" w:eastAsia="Times New Roman" w:hAnsi="Times New Roman" w:cs="Times New Roman"/>
          <w:color w:val="000000" w:themeColor="text1"/>
          <w:lang w:val="lt-LT"/>
        </w:rPr>
        <w:t>posėdžio Pirmininko pareigas laikinai eina FSA teikimu Prezidento paskirtas Narys. Šis punktas netaikomas Pirmininko pavadavimo (atstovavimo) Parlamento posėdyje atveju.</w:t>
      </w:r>
    </w:p>
    <w:p w14:paraId="6619D925" w14:textId="35096A16"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4.26. Pirmininku gali būti renkamas kiekvienas Fakultete studijuojantis Narys.</w:t>
      </w:r>
    </w:p>
    <w:p w14:paraId="08AC45D3" w14:textId="1B04F64E" w:rsidR="00387583" w:rsidRPr="001C4651" w:rsidRDefault="00387583" w:rsidP="00870296">
      <w:pPr>
        <w:jc w:val="both"/>
        <w:rPr>
          <w:rFonts w:ascii="Times New Roman" w:hAnsi="Times New Roman" w:cs="Times New Roman"/>
          <w:color w:val="0070C0"/>
          <w:lang w:val="lt-LT"/>
        </w:rPr>
      </w:pPr>
      <w:r w:rsidRPr="001C4651">
        <w:rPr>
          <w:rFonts w:ascii="Times New Roman" w:hAnsi="Times New Roman" w:cs="Times New Roman"/>
          <w:color w:val="000000"/>
          <w:lang w:val="lt-LT"/>
        </w:rPr>
        <w:t>4.27. Už vengimą vykdyti šiuose nuostatuose ir KTU SA Įstatuose numatytas pareigas Prezidento teikimu Parlamentas gali inicijuoti Pirmininko atstatydinimą</w:t>
      </w:r>
      <w:r w:rsidR="00E45269" w:rsidRPr="001C4651">
        <w:rPr>
          <w:rFonts w:ascii="Times New Roman" w:hAnsi="Times New Roman" w:cs="Times New Roman"/>
          <w:color w:val="000000"/>
          <w:lang w:val="lt-LT"/>
        </w:rPr>
        <w:t>.</w:t>
      </w:r>
      <w:r w:rsidR="000D4B2A" w:rsidRPr="001C4651">
        <w:rPr>
          <w:rFonts w:ascii="Times New Roman" w:hAnsi="Times New Roman" w:cs="Times New Roman"/>
          <w:color w:val="0070C0"/>
          <w:lang w:val="lt-LT"/>
        </w:rPr>
        <w:t xml:space="preserve"> </w:t>
      </w:r>
    </w:p>
    <w:p w14:paraId="53FF59E9" w14:textId="77777777" w:rsidR="00387583" w:rsidRPr="001C4651" w:rsidRDefault="00387583" w:rsidP="00870296">
      <w:pPr>
        <w:jc w:val="both"/>
        <w:rPr>
          <w:rFonts w:ascii="Times New Roman" w:hAnsi="Times New Roman" w:cs="Times New Roman"/>
          <w:lang w:val="lt-LT"/>
        </w:rPr>
      </w:pPr>
      <w:r w:rsidRPr="001C4651">
        <w:rPr>
          <w:rFonts w:ascii="Times New Roman" w:hAnsi="Times New Roman" w:cs="Times New Roman"/>
          <w:color w:val="000000"/>
          <w:lang w:val="lt-LT"/>
        </w:rPr>
        <w:t>4.28. Už savo darbą Pirmininkas atsiskaito FSA Konferencijai, Prezidentui ir Parlamentui.</w:t>
      </w:r>
    </w:p>
    <w:p w14:paraId="3EA33B6E" w14:textId="77777777" w:rsidR="00F34498" w:rsidRPr="001C4651" w:rsidRDefault="00F34498" w:rsidP="00387583">
      <w:pPr>
        <w:jc w:val="center"/>
        <w:rPr>
          <w:rFonts w:ascii="Times New Roman" w:hAnsi="Times New Roman" w:cs="Times New Roman"/>
          <w:b/>
          <w:bCs/>
          <w:color w:val="000000"/>
          <w:lang w:val="lt-LT"/>
        </w:rPr>
      </w:pPr>
    </w:p>
    <w:p w14:paraId="4537A97B" w14:textId="77777777" w:rsidR="00157B66" w:rsidRDefault="00157B66" w:rsidP="00387583">
      <w:pPr>
        <w:jc w:val="center"/>
        <w:rPr>
          <w:rFonts w:ascii="Times New Roman" w:hAnsi="Times New Roman" w:cs="Times New Roman"/>
          <w:b/>
          <w:bCs/>
          <w:color w:val="000000"/>
          <w:lang w:val="lt-LT"/>
        </w:rPr>
      </w:pPr>
    </w:p>
    <w:p w14:paraId="036DA536" w14:textId="77777777" w:rsidR="00157B66" w:rsidRDefault="00157B66" w:rsidP="00387583">
      <w:pPr>
        <w:jc w:val="center"/>
        <w:rPr>
          <w:rFonts w:ascii="Times New Roman" w:hAnsi="Times New Roman" w:cs="Times New Roman"/>
          <w:b/>
          <w:bCs/>
          <w:color w:val="000000"/>
          <w:lang w:val="lt-LT"/>
        </w:rPr>
      </w:pPr>
    </w:p>
    <w:p w14:paraId="2067ADB5" w14:textId="77777777" w:rsidR="00157B66" w:rsidRDefault="00157B66" w:rsidP="00387583">
      <w:pPr>
        <w:jc w:val="center"/>
        <w:rPr>
          <w:rFonts w:ascii="Times New Roman" w:hAnsi="Times New Roman" w:cs="Times New Roman"/>
          <w:b/>
          <w:bCs/>
          <w:color w:val="000000"/>
          <w:lang w:val="lt-LT"/>
        </w:rPr>
      </w:pPr>
    </w:p>
    <w:p w14:paraId="7452DE3B" w14:textId="731D1B0A"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lastRenderedPageBreak/>
        <w:t>Pirmininko komanda</w:t>
      </w:r>
    </w:p>
    <w:p w14:paraId="2A246A4E" w14:textId="77777777" w:rsidR="00387583" w:rsidRPr="00157B66" w:rsidRDefault="00387583" w:rsidP="00387583">
      <w:pPr>
        <w:rPr>
          <w:rFonts w:ascii="Times New Roman" w:eastAsia="Times New Roman" w:hAnsi="Times New Roman" w:cs="Times New Roman"/>
          <w:color w:val="000000" w:themeColor="text1"/>
          <w:lang w:val="lt-LT"/>
        </w:rPr>
      </w:pPr>
    </w:p>
    <w:p w14:paraId="520F0954"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5.1. Pirmininko komanda yra FSA SHM vykdomasis organas. Pirmininko komandą sudaro Pirmininkas ir Koordinatoriai. </w:t>
      </w:r>
    </w:p>
    <w:p w14:paraId="25E5B0F0"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5.2. Koordinatoriai už savo veiklą yra atskaitingi Pirmininkui ir Susirinkimui. </w:t>
      </w:r>
    </w:p>
    <w:p w14:paraId="77C19D5C"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5.3.Pirmininko komandą Pirmininko teikimu tvirtina bei atstatydina Susirinkimas. </w:t>
      </w:r>
    </w:p>
    <w:p w14:paraId="59BEB8C6"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5.4.Koordinatoriais gali tapti tik akredituoti ir FSA Konferencijoje patvirtinti Nariai.</w:t>
      </w:r>
    </w:p>
    <w:p w14:paraId="04C36291" w14:textId="77777777" w:rsidR="00387583" w:rsidRPr="00157B66" w:rsidRDefault="00387583" w:rsidP="00387583">
      <w:pPr>
        <w:rPr>
          <w:rFonts w:ascii="Times New Roman" w:eastAsia="Times New Roman" w:hAnsi="Times New Roman" w:cs="Times New Roman"/>
          <w:color w:val="000000" w:themeColor="text1"/>
          <w:lang w:val="lt-LT"/>
        </w:rPr>
      </w:pPr>
    </w:p>
    <w:p w14:paraId="56A917F6" w14:textId="31B28124" w:rsidR="00387583" w:rsidRPr="00157B66" w:rsidRDefault="00987016" w:rsidP="00387583">
      <w:pPr>
        <w:ind w:left="360" w:hanging="360"/>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6.</w:t>
      </w:r>
      <w:r w:rsidR="00387583"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b/>
          <w:bCs/>
          <w:color w:val="000000" w:themeColor="text1"/>
          <w:lang w:val="lt-LT"/>
        </w:rPr>
        <w:t>FSA SHM Alumn</w:t>
      </w:r>
      <w:r w:rsidR="009D17D9" w:rsidRPr="00157B66">
        <w:rPr>
          <w:rFonts w:ascii="Times New Roman" w:hAnsi="Times New Roman" w:cs="Times New Roman"/>
          <w:b/>
          <w:bCs/>
          <w:color w:val="000000" w:themeColor="text1"/>
          <w:lang w:val="lt-LT"/>
        </w:rPr>
        <w:t>ai</w:t>
      </w:r>
    </w:p>
    <w:p w14:paraId="3009168E" w14:textId="77777777" w:rsidR="00387583" w:rsidRPr="00157B66" w:rsidRDefault="00387583" w:rsidP="00387583">
      <w:pPr>
        <w:jc w:val="cente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198D2A66" w14:textId="16FE388C" w:rsidR="00387583" w:rsidRPr="00157B66" w:rsidRDefault="00987016"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6.1.</w:t>
      </w:r>
      <w:r w:rsidR="00387583" w:rsidRPr="00157B66">
        <w:rPr>
          <w:rFonts w:ascii="Times New Roman" w:hAnsi="Times New Roman" w:cs="Times New Roman"/>
          <w:color w:val="000000" w:themeColor="text1"/>
          <w:lang w:val="lt-LT"/>
        </w:rPr>
        <w:t xml:space="preserve"> </w:t>
      </w:r>
      <w:r w:rsidR="009D17D9" w:rsidRPr="00157B66">
        <w:rPr>
          <w:rFonts w:ascii="Times New Roman" w:hAnsi="Times New Roman" w:cs="Times New Roman"/>
          <w:color w:val="000000" w:themeColor="text1"/>
          <w:lang w:val="lt-LT"/>
        </w:rPr>
        <w:t>FSA SHM Alumnas</w:t>
      </w:r>
      <w:r w:rsidRPr="00157B66">
        <w:rPr>
          <w:rFonts w:ascii="Times New Roman" w:hAnsi="Times New Roman" w:cs="Times New Roman"/>
          <w:color w:val="000000" w:themeColor="text1"/>
          <w:lang w:val="lt-LT"/>
        </w:rPr>
        <w:t xml:space="preserve"> tampama balandži</w:t>
      </w:r>
      <w:r w:rsidR="009D17D9" w:rsidRPr="00157B66">
        <w:rPr>
          <w:rFonts w:ascii="Times New Roman" w:hAnsi="Times New Roman" w:cs="Times New Roman"/>
          <w:color w:val="000000" w:themeColor="text1"/>
          <w:lang w:val="lt-LT"/>
        </w:rPr>
        <w:t>o 8</w:t>
      </w:r>
      <w:r w:rsidRPr="00157B66">
        <w:rPr>
          <w:rFonts w:ascii="Times New Roman" w:hAnsi="Times New Roman" w:cs="Times New Roman"/>
          <w:color w:val="000000" w:themeColor="text1"/>
          <w:lang w:val="lt-LT"/>
        </w:rPr>
        <w:t xml:space="preserve"> d. (FSA SHM gimtadienis).</w:t>
      </w:r>
    </w:p>
    <w:p w14:paraId="57A04A5E" w14:textId="77777777" w:rsidR="00870296" w:rsidRPr="00157B66" w:rsidRDefault="00870296"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Žr. Priedą KTU SA Alumni nuostatai</w:t>
      </w:r>
    </w:p>
    <w:p w14:paraId="3B51E4A5" w14:textId="77777777" w:rsidR="00387583" w:rsidRPr="00157B66" w:rsidRDefault="00387583" w:rsidP="00387583">
      <w:pPr>
        <w:jc w:val="cente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4FBD6861" w14:textId="1DBC5224" w:rsidR="00387583" w:rsidRPr="00157B66" w:rsidRDefault="00987016" w:rsidP="00387583">
      <w:pPr>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 xml:space="preserve">7. </w:t>
      </w:r>
      <w:r w:rsidR="00387583" w:rsidRPr="00157B66">
        <w:rPr>
          <w:rFonts w:ascii="Times New Roman" w:hAnsi="Times New Roman" w:cs="Times New Roman"/>
          <w:b/>
          <w:bCs/>
          <w:color w:val="000000" w:themeColor="text1"/>
          <w:lang w:val="lt-LT"/>
        </w:rPr>
        <w:t>Nuostatų pakeitimas ir papildymas</w:t>
      </w:r>
    </w:p>
    <w:p w14:paraId="305A344B"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0F950009" w14:textId="2810FF72" w:rsidR="00387583" w:rsidRPr="00157B66" w:rsidRDefault="00987016"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7.1 </w:t>
      </w:r>
      <w:r w:rsidR="00387583" w:rsidRPr="00157B66">
        <w:rPr>
          <w:rFonts w:ascii="Times New Roman" w:hAnsi="Times New Roman" w:cs="Times New Roman"/>
          <w:color w:val="000000" w:themeColor="text1"/>
          <w:lang w:val="lt-LT"/>
        </w:rPr>
        <w:t>Parlamentas tvirtina FSA nuostatų pakeitimus.</w:t>
      </w:r>
    </w:p>
    <w:p w14:paraId="622F0420"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40BE3BEE"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5D0E0069" w14:textId="18304DE8" w:rsidR="00387583" w:rsidRPr="00157B66" w:rsidRDefault="00987016" w:rsidP="00387583">
      <w:pPr>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8.</w:t>
      </w:r>
      <w:r w:rsidR="00387583" w:rsidRPr="00157B66">
        <w:rPr>
          <w:rFonts w:ascii="Times New Roman" w:hAnsi="Times New Roman" w:cs="Times New Roman"/>
          <w:b/>
          <w:bCs/>
          <w:color w:val="000000" w:themeColor="text1"/>
          <w:lang w:val="lt-LT"/>
        </w:rPr>
        <w:t xml:space="preserve"> FSA SHM</w:t>
      </w:r>
      <w:r w:rsidR="00387583"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b/>
          <w:bCs/>
          <w:color w:val="000000" w:themeColor="text1"/>
          <w:lang w:val="lt-LT"/>
        </w:rPr>
        <w:t>veiklos pabaiga</w:t>
      </w:r>
    </w:p>
    <w:p w14:paraId="7D32AC02"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1BFDD033" w14:textId="6FF30A5A" w:rsidR="00387583" w:rsidRPr="00157B66" w:rsidRDefault="00987016"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8.1.</w:t>
      </w:r>
      <w:r w:rsidR="00387583" w:rsidRPr="00157B66">
        <w:rPr>
          <w:rFonts w:ascii="Times New Roman" w:hAnsi="Times New Roman" w:cs="Times New Roman"/>
          <w:color w:val="000000" w:themeColor="text1"/>
          <w:lang w:val="lt-LT"/>
        </w:rPr>
        <w:t>FSA SHM veikla pasibaigia likvidavus Fakultetą, KTU SA ar Parlamento sprendimu.</w:t>
      </w:r>
    </w:p>
    <w:p w14:paraId="7328F796"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05AF2524"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E147588" w14:textId="604A0C58"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1EDEF0B"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4FF876F3"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Kauno technologijos universiteto</w:t>
      </w:r>
    </w:p>
    <w:p w14:paraId="09F82F28"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Socialinių, humanitarinių mokslų ir menų fakulteto</w:t>
      </w:r>
    </w:p>
    <w:p w14:paraId="1D98C0AD" w14:textId="3AA5D760" w:rsidR="00907B06" w:rsidRPr="00157B66" w:rsidRDefault="00387583" w:rsidP="00A26082">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FSA SHM Pirmininkė     </w:t>
      </w:r>
      <w:r w:rsidRPr="00157B66">
        <w:rPr>
          <w:rFonts w:ascii="Times New Roman" w:hAnsi="Times New Roman" w:cs="Times New Roman"/>
          <w:color w:val="000000" w:themeColor="text1"/>
          <w:lang w:val="lt-LT"/>
        </w:rPr>
        <w:tab/>
        <w:t xml:space="preserve">        </w:t>
      </w:r>
      <w:r w:rsidRPr="00157B66">
        <w:rPr>
          <w:rFonts w:ascii="Times New Roman" w:hAnsi="Times New Roman" w:cs="Times New Roman"/>
          <w:color w:val="000000" w:themeColor="text1"/>
          <w:lang w:val="lt-LT"/>
        </w:rPr>
        <w:tab/>
        <w:t xml:space="preserve"> </w:t>
      </w:r>
      <w:r w:rsidR="0033115A" w:rsidRPr="00157B66">
        <w:rPr>
          <w:rFonts w:ascii="Times New Roman" w:hAnsi="Times New Roman" w:cs="Times New Roman"/>
          <w:color w:val="000000" w:themeColor="text1"/>
          <w:lang w:val="lt-LT"/>
        </w:rPr>
        <w:t xml:space="preserve">       </w:t>
      </w:r>
      <w:r w:rsidR="00157B66" w:rsidRPr="00157B66">
        <w:rPr>
          <w:rFonts w:ascii="Times New Roman" w:hAnsi="Times New Roman" w:cs="Times New Roman"/>
          <w:color w:val="000000" w:themeColor="text1"/>
          <w:lang w:val="lt-LT"/>
        </w:rPr>
        <w:t xml:space="preserve">                                                      </w:t>
      </w:r>
      <w:r w:rsidR="00987016" w:rsidRPr="00157B66">
        <w:rPr>
          <w:rFonts w:ascii="Times New Roman" w:hAnsi="Times New Roman" w:cs="Times New Roman"/>
          <w:color w:val="000000" w:themeColor="text1"/>
          <w:lang w:val="lt-LT"/>
        </w:rPr>
        <w:t>  </w:t>
      </w:r>
      <w:r w:rsidRPr="00157B66">
        <w:rPr>
          <w:rFonts w:ascii="Times New Roman" w:hAnsi="Times New Roman" w:cs="Times New Roman"/>
          <w:color w:val="000000" w:themeColor="text1"/>
          <w:lang w:val="lt-LT"/>
        </w:rPr>
        <w:t> </w:t>
      </w:r>
      <w:r w:rsidR="0033115A"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Marta Talandytė</w:t>
      </w:r>
    </w:p>
    <w:p w14:paraId="165B5A48" w14:textId="77777777" w:rsidR="00907B06" w:rsidRPr="001C4651" w:rsidRDefault="00907B06" w:rsidP="00387583">
      <w:pPr>
        <w:rPr>
          <w:rFonts w:ascii="Times New Roman" w:eastAsia="Times New Roman" w:hAnsi="Times New Roman" w:cs="Times New Roman"/>
          <w:lang w:val="lt-LT"/>
        </w:rPr>
      </w:pPr>
    </w:p>
    <w:p w14:paraId="074450F9" w14:textId="77777777" w:rsidR="00157B66" w:rsidRDefault="00157B66" w:rsidP="00907B06">
      <w:pPr>
        <w:jc w:val="center"/>
        <w:rPr>
          <w:rFonts w:ascii="Times New Roman" w:hAnsi="Times New Roman" w:cs="Times New Roman"/>
          <w:b/>
          <w:bCs/>
          <w:color w:val="000000"/>
          <w:lang w:val="lt-LT"/>
        </w:rPr>
      </w:pPr>
    </w:p>
    <w:p w14:paraId="62E324CA" w14:textId="77777777" w:rsidR="00157B66" w:rsidRDefault="00157B66" w:rsidP="00907B06">
      <w:pPr>
        <w:jc w:val="center"/>
        <w:rPr>
          <w:rFonts w:ascii="Times New Roman" w:hAnsi="Times New Roman" w:cs="Times New Roman"/>
          <w:b/>
          <w:bCs/>
          <w:color w:val="000000"/>
          <w:lang w:val="lt-LT"/>
        </w:rPr>
      </w:pPr>
    </w:p>
    <w:p w14:paraId="3F074C66" w14:textId="77777777" w:rsidR="00157B66" w:rsidRDefault="00157B66" w:rsidP="00907B06">
      <w:pPr>
        <w:jc w:val="center"/>
        <w:rPr>
          <w:rFonts w:ascii="Times New Roman" w:hAnsi="Times New Roman" w:cs="Times New Roman"/>
          <w:b/>
          <w:bCs/>
          <w:color w:val="000000"/>
          <w:lang w:val="lt-LT"/>
        </w:rPr>
      </w:pPr>
    </w:p>
    <w:p w14:paraId="160AB7EE" w14:textId="77777777" w:rsidR="00157B66" w:rsidRDefault="00157B66" w:rsidP="00907B06">
      <w:pPr>
        <w:jc w:val="center"/>
        <w:rPr>
          <w:rFonts w:ascii="Times New Roman" w:hAnsi="Times New Roman" w:cs="Times New Roman"/>
          <w:b/>
          <w:bCs/>
          <w:color w:val="000000"/>
          <w:lang w:val="lt-LT"/>
        </w:rPr>
      </w:pPr>
    </w:p>
    <w:p w14:paraId="343ED4E4" w14:textId="77777777" w:rsidR="00157B66" w:rsidRDefault="00157B66" w:rsidP="00907B06">
      <w:pPr>
        <w:jc w:val="center"/>
        <w:rPr>
          <w:rFonts w:ascii="Times New Roman" w:hAnsi="Times New Roman" w:cs="Times New Roman"/>
          <w:b/>
          <w:bCs/>
          <w:color w:val="000000"/>
          <w:lang w:val="lt-LT"/>
        </w:rPr>
      </w:pPr>
    </w:p>
    <w:p w14:paraId="697A07D7" w14:textId="77777777" w:rsidR="00157B66" w:rsidRDefault="00157B66" w:rsidP="00907B06">
      <w:pPr>
        <w:jc w:val="center"/>
        <w:rPr>
          <w:rFonts w:ascii="Times New Roman" w:hAnsi="Times New Roman" w:cs="Times New Roman"/>
          <w:b/>
          <w:bCs/>
          <w:color w:val="000000"/>
          <w:lang w:val="lt-LT"/>
        </w:rPr>
      </w:pPr>
    </w:p>
    <w:p w14:paraId="098BBB38" w14:textId="77777777" w:rsidR="00157B66" w:rsidRDefault="00157B66" w:rsidP="00907B06">
      <w:pPr>
        <w:jc w:val="center"/>
        <w:rPr>
          <w:rFonts w:ascii="Times New Roman" w:hAnsi="Times New Roman" w:cs="Times New Roman"/>
          <w:b/>
          <w:bCs/>
          <w:color w:val="000000"/>
          <w:lang w:val="lt-LT"/>
        </w:rPr>
      </w:pPr>
    </w:p>
    <w:p w14:paraId="509A0D56" w14:textId="77777777" w:rsidR="00157B66" w:rsidRDefault="00157B66" w:rsidP="00907B06">
      <w:pPr>
        <w:jc w:val="center"/>
        <w:rPr>
          <w:rFonts w:ascii="Times New Roman" w:hAnsi="Times New Roman" w:cs="Times New Roman"/>
          <w:b/>
          <w:bCs/>
          <w:color w:val="000000"/>
          <w:lang w:val="lt-LT"/>
        </w:rPr>
      </w:pPr>
    </w:p>
    <w:p w14:paraId="40FE8CB6" w14:textId="77777777" w:rsidR="00157B66" w:rsidRDefault="00157B66" w:rsidP="00907B06">
      <w:pPr>
        <w:jc w:val="center"/>
        <w:rPr>
          <w:rFonts w:ascii="Times New Roman" w:hAnsi="Times New Roman" w:cs="Times New Roman"/>
          <w:b/>
          <w:bCs/>
          <w:color w:val="000000"/>
          <w:lang w:val="lt-LT"/>
        </w:rPr>
      </w:pPr>
    </w:p>
    <w:p w14:paraId="0068EE40" w14:textId="77777777" w:rsidR="00157B66" w:rsidRDefault="00157B66" w:rsidP="00907B06">
      <w:pPr>
        <w:jc w:val="center"/>
        <w:rPr>
          <w:rFonts w:ascii="Times New Roman" w:hAnsi="Times New Roman" w:cs="Times New Roman"/>
          <w:b/>
          <w:bCs/>
          <w:color w:val="000000"/>
          <w:lang w:val="lt-LT"/>
        </w:rPr>
      </w:pPr>
    </w:p>
    <w:p w14:paraId="5488AF57" w14:textId="77777777" w:rsidR="00157B66" w:rsidRDefault="00157B66" w:rsidP="00907B06">
      <w:pPr>
        <w:jc w:val="center"/>
        <w:rPr>
          <w:rFonts w:ascii="Times New Roman" w:hAnsi="Times New Roman" w:cs="Times New Roman"/>
          <w:b/>
          <w:bCs/>
          <w:color w:val="000000"/>
          <w:lang w:val="lt-LT"/>
        </w:rPr>
      </w:pPr>
    </w:p>
    <w:p w14:paraId="1ABB8F40" w14:textId="77777777" w:rsidR="00157B66" w:rsidRDefault="00157B66" w:rsidP="00907B06">
      <w:pPr>
        <w:jc w:val="center"/>
        <w:rPr>
          <w:rFonts w:ascii="Times New Roman" w:hAnsi="Times New Roman" w:cs="Times New Roman"/>
          <w:b/>
          <w:bCs/>
          <w:color w:val="000000"/>
          <w:lang w:val="lt-LT"/>
        </w:rPr>
      </w:pPr>
    </w:p>
    <w:p w14:paraId="287348AB" w14:textId="77777777" w:rsidR="00157B66" w:rsidRDefault="00157B66" w:rsidP="00907B06">
      <w:pPr>
        <w:jc w:val="center"/>
        <w:rPr>
          <w:rFonts w:ascii="Times New Roman" w:hAnsi="Times New Roman" w:cs="Times New Roman"/>
          <w:b/>
          <w:bCs/>
          <w:color w:val="000000"/>
          <w:lang w:val="lt-LT"/>
        </w:rPr>
      </w:pPr>
    </w:p>
    <w:p w14:paraId="69B7875C" w14:textId="77777777" w:rsidR="00157B66" w:rsidRDefault="00157B66" w:rsidP="00907B06">
      <w:pPr>
        <w:jc w:val="center"/>
        <w:rPr>
          <w:rFonts w:ascii="Times New Roman" w:hAnsi="Times New Roman" w:cs="Times New Roman"/>
          <w:b/>
          <w:bCs/>
          <w:color w:val="000000"/>
          <w:lang w:val="lt-LT"/>
        </w:rPr>
      </w:pPr>
    </w:p>
    <w:p w14:paraId="40D0B9F3" w14:textId="77777777" w:rsidR="00157B66" w:rsidRDefault="00157B66" w:rsidP="00907B06">
      <w:pPr>
        <w:jc w:val="center"/>
        <w:rPr>
          <w:rFonts w:ascii="Times New Roman" w:hAnsi="Times New Roman" w:cs="Times New Roman"/>
          <w:b/>
          <w:bCs/>
          <w:color w:val="000000"/>
          <w:lang w:val="lt-LT"/>
        </w:rPr>
      </w:pPr>
    </w:p>
    <w:p w14:paraId="227A7DD7" w14:textId="77777777" w:rsidR="00157B66" w:rsidRDefault="00157B66" w:rsidP="00907B06">
      <w:pPr>
        <w:jc w:val="center"/>
        <w:rPr>
          <w:rFonts w:ascii="Times New Roman" w:hAnsi="Times New Roman" w:cs="Times New Roman"/>
          <w:b/>
          <w:bCs/>
          <w:color w:val="000000"/>
          <w:lang w:val="lt-LT"/>
        </w:rPr>
      </w:pPr>
    </w:p>
    <w:p w14:paraId="503A5D6C" w14:textId="77777777" w:rsidR="00157B66" w:rsidRDefault="00157B66" w:rsidP="00907B06">
      <w:pPr>
        <w:jc w:val="center"/>
        <w:rPr>
          <w:rFonts w:ascii="Times New Roman" w:hAnsi="Times New Roman" w:cs="Times New Roman"/>
          <w:b/>
          <w:bCs/>
          <w:color w:val="000000"/>
          <w:lang w:val="lt-LT"/>
        </w:rPr>
      </w:pPr>
    </w:p>
    <w:p w14:paraId="6A1EDA8A" w14:textId="77777777" w:rsidR="00157B66" w:rsidRDefault="00157B66" w:rsidP="00907B06">
      <w:pPr>
        <w:jc w:val="center"/>
        <w:rPr>
          <w:rFonts w:ascii="Times New Roman" w:hAnsi="Times New Roman" w:cs="Times New Roman"/>
          <w:b/>
          <w:bCs/>
          <w:color w:val="000000"/>
          <w:lang w:val="lt-LT"/>
        </w:rPr>
      </w:pPr>
    </w:p>
    <w:p w14:paraId="3CB2C5F6" w14:textId="77777777" w:rsidR="00157B66" w:rsidRDefault="00157B66" w:rsidP="00907B06">
      <w:pPr>
        <w:jc w:val="center"/>
        <w:rPr>
          <w:rFonts w:ascii="Times New Roman" w:hAnsi="Times New Roman" w:cs="Times New Roman"/>
          <w:b/>
          <w:bCs/>
          <w:color w:val="000000"/>
          <w:lang w:val="lt-LT"/>
        </w:rPr>
      </w:pPr>
    </w:p>
    <w:p w14:paraId="31614270" w14:textId="77777777" w:rsidR="00157B66" w:rsidRDefault="00157B66" w:rsidP="00907B06">
      <w:pPr>
        <w:jc w:val="center"/>
        <w:rPr>
          <w:rFonts w:ascii="Times New Roman" w:hAnsi="Times New Roman" w:cs="Times New Roman"/>
          <w:b/>
          <w:bCs/>
          <w:color w:val="000000"/>
          <w:lang w:val="lt-LT"/>
        </w:rPr>
      </w:pPr>
    </w:p>
    <w:p w14:paraId="7B3E94E1" w14:textId="77777777" w:rsidR="00157B66" w:rsidRDefault="00157B66" w:rsidP="00907B06">
      <w:pPr>
        <w:jc w:val="center"/>
        <w:rPr>
          <w:rFonts w:ascii="Times New Roman" w:hAnsi="Times New Roman" w:cs="Times New Roman"/>
          <w:b/>
          <w:bCs/>
          <w:color w:val="000000"/>
          <w:lang w:val="lt-LT"/>
        </w:rPr>
      </w:pPr>
    </w:p>
    <w:p w14:paraId="3FD628C2" w14:textId="32F7FDC6" w:rsidR="00907B06" w:rsidRPr="00157B66" w:rsidRDefault="00907B06" w:rsidP="00907B06">
      <w:pPr>
        <w:jc w:val="center"/>
        <w:rPr>
          <w:rFonts w:ascii="Times New Roman" w:hAnsi="Times New Roman" w:cs="Times New Roman"/>
          <w:lang w:val="lt-LT"/>
        </w:rPr>
      </w:pPr>
      <w:r w:rsidRPr="00157B66">
        <w:rPr>
          <w:rFonts w:ascii="Times New Roman" w:hAnsi="Times New Roman" w:cs="Times New Roman"/>
          <w:b/>
          <w:bCs/>
          <w:color w:val="000000"/>
          <w:lang w:val="lt-LT"/>
        </w:rPr>
        <w:lastRenderedPageBreak/>
        <w:t>Priedai</w:t>
      </w:r>
    </w:p>
    <w:p w14:paraId="6ECF5CB5" w14:textId="77777777" w:rsidR="00907B06" w:rsidRPr="00157B66" w:rsidRDefault="00907B06" w:rsidP="00907B06">
      <w:pPr>
        <w:jc w:val="center"/>
        <w:rPr>
          <w:rFonts w:ascii="Times New Roman" w:hAnsi="Times New Roman" w:cs="Times New Roman"/>
          <w:lang w:val="lt-LT"/>
        </w:rPr>
      </w:pPr>
    </w:p>
    <w:p w14:paraId="130E3B0C"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Kauno technologijos universiteto fakulteto studentų atstovybės</w:t>
      </w:r>
    </w:p>
    <w:p w14:paraId="1254216F" w14:textId="292B46FA"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ALUMNŲ nuostatai</w:t>
      </w:r>
    </w:p>
    <w:p w14:paraId="7C4EAC73" w14:textId="77777777" w:rsidR="00907B06" w:rsidRPr="00157B66" w:rsidRDefault="00907B06" w:rsidP="00907B06">
      <w:pPr>
        <w:spacing w:line="360" w:lineRule="auto"/>
        <w:jc w:val="center"/>
        <w:rPr>
          <w:rFonts w:ascii="Times New Roman" w:hAnsi="Times New Roman" w:cs="Times New Roman"/>
          <w:b/>
          <w:lang w:val="lt-LT"/>
        </w:rPr>
      </w:pPr>
    </w:p>
    <w:p w14:paraId="40936BAD"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1. Bendrosios nuostatos</w:t>
      </w:r>
    </w:p>
    <w:p w14:paraId="7296A935"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 xml:space="preserve">1.1. Šiose nuostatuose naudojamos sąvokos ir santrumpos:  </w:t>
      </w:r>
    </w:p>
    <w:p w14:paraId="18E63C89"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1.2.1. KTU – Kauno technologijos universitetas;  </w:t>
      </w:r>
    </w:p>
    <w:p w14:paraId="53AD04FF"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1.2.2. KTU SA – Kauno technologijos universiteto studentų atstovybė;  </w:t>
      </w:r>
    </w:p>
    <w:p w14:paraId="2FA59171"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1.2.3. FSA – fakulteto studentų atstovybė;  </w:t>
      </w:r>
    </w:p>
    <w:p w14:paraId="7DC9579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1.2.4. KTU FSA narys – KTU SA narys;  </w:t>
      </w:r>
    </w:p>
    <w:p w14:paraId="303331C0"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1.2.5. Nuostatai – FSA nuostatai;  </w:t>
      </w:r>
    </w:p>
    <w:p w14:paraId="37085536"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1.2.6. Konferencija – KTU SA konferencija;  </w:t>
      </w:r>
    </w:p>
    <w:p w14:paraId="55B9D6E0"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1.2.7. FSA konferencija – KTU FSA konferencija;  </w:t>
      </w:r>
    </w:p>
    <w:p w14:paraId="55753C8B"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1.2.8. Koordinatorius – KTU FSA koordinatorius;  </w:t>
      </w:r>
    </w:p>
    <w:p w14:paraId="0DA0934A"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1.2.9. Parlamentas – KTU SA Parlamentas; </w:t>
      </w:r>
    </w:p>
    <w:p w14:paraId="643F3BD9"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1.2.10. Pirmininkas – FSA pirmininkas; </w:t>
      </w:r>
    </w:p>
    <w:p w14:paraId="68E7D5FC"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1.2.11. FSA ALUMNAS – Buvęs KTU FSA narys;</w:t>
      </w:r>
    </w:p>
    <w:p w14:paraId="210922C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1.2.12. KTU SA ALUMNAS – Buvęs KTU SA narys;</w:t>
      </w:r>
    </w:p>
    <w:p w14:paraId="7E3D6677" w14:textId="7090D0D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1.2.13. Akreditacija – KTU SA nario akreditacija.</w:t>
      </w:r>
    </w:p>
    <w:p w14:paraId="3888BB93" w14:textId="77777777" w:rsidR="00907B06" w:rsidRPr="00157B66" w:rsidRDefault="00907B06" w:rsidP="00907B06">
      <w:pPr>
        <w:spacing w:line="360" w:lineRule="auto"/>
        <w:ind w:left="540" w:firstLine="540"/>
        <w:jc w:val="both"/>
        <w:rPr>
          <w:rFonts w:ascii="Times New Roman" w:hAnsi="Times New Roman" w:cs="Times New Roman"/>
          <w:lang w:val="lt-LT"/>
        </w:rPr>
      </w:pPr>
    </w:p>
    <w:p w14:paraId="1490CE28"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2. FSA ALUMNO sąvokos apibrėžimas</w:t>
      </w:r>
    </w:p>
    <w:p w14:paraId="12418FCD"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2. 1. FSA ALUMNU laikomas KTU SA narys, kuris:</w:t>
      </w:r>
    </w:p>
    <w:p w14:paraId="783678F2"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2.1.1. KTU SA veikloje aktyviai dalyvavo 3,5 metų;</w:t>
      </w:r>
    </w:p>
    <w:p w14:paraId="5CCAD512"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2.1.2. Tapo KTU SA centrinio biuro nariu;</w:t>
      </w:r>
    </w:p>
    <w:p w14:paraId="777F50B4" w14:textId="7EA8AB28"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2.2. FSA ALUMNAS laikomas ir KTU SA ALUMNU, išskyrus jam tapus KTU SA centrinio biuro nariu, tokiu atveju jis laikomas tik FSA ALUMNU iki tos dienos, kai baigs savo kadenciją KTU SA centriniame biure.</w:t>
      </w:r>
    </w:p>
    <w:p w14:paraId="27BB22D5" w14:textId="77777777" w:rsidR="00907B06" w:rsidRPr="00157B66" w:rsidRDefault="00907B06" w:rsidP="00907B06">
      <w:pPr>
        <w:spacing w:line="360" w:lineRule="auto"/>
        <w:ind w:firstLine="540"/>
        <w:jc w:val="both"/>
        <w:rPr>
          <w:rFonts w:ascii="Times New Roman" w:hAnsi="Times New Roman" w:cs="Times New Roman"/>
          <w:lang w:val="lt-LT"/>
        </w:rPr>
      </w:pPr>
    </w:p>
    <w:p w14:paraId="6A480AF0"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3. Kriterijai FSA ALUMNAMS</w:t>
      </w:r>
    </w:p>
    <w:p w14:paraId="68D89BA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3. 1. FSA ALUMNU tampama šiais atvejais:</w:t>
      </w:r>
    </w:p>
    <w:p w14:paraId="58D79F1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3.1.1 Nariai, kurie prie organizacijos prisijungė II studijų kurse ir (ar) vėliau ir nuo tos dienos aktyviai veikė KTU SA veikloje, iki baigiant studijas ar praėjus 3,5 metų laikotarpiui.</w:t>
      </w:r>
    </w:p>
    <w:p w14:paraId="6300391C"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lastRenderedPageBreak/>
        <w:t>3.1.2. Nariams, kuriems IV kurso pradžioje prasideda praktika, nebūtina aktyviai veikti likusius pusę metų.</w:t>
      </w:r>
    </w:p>
    <w:p w14:paraId="1A9BC0A4"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3.1.3. Tvirtinant narį FSA ALUMNU, narys nebūtinai turi būti išsilaikęs akreditaciją tuo metu, jei prieš tai ją turėjo ir jos galiojimas baigėsi rudenį.</w:t>
      </w:r>
    </w:p>
    <w:p w14:paraId="643A0268"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3.2 FSA ALUMNU netampama šiais atvejais:</w:t>
      </w:r>
    </w:p>
    <w:p w14:paraId="207B3DC7"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3.2.1. Nariai, kurie I kurse tapo pirmininku ar koordinatoriumi ir baigė savo kadenciją II kurse nėra ALUMNI, tokiu atveju jie turi aktyviai veikti likusį laiką iki kol sueis 3,5 metų laikotarpis.</w:t>
      </w:r>
    </w:p>
    <w:p w14:paraId="32FDC7A5"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3.2.2. Nariai, kurie tapo pirmininku ar koordinatoriumi II kurse ir baigė savo kadenciją III kurse, bet nesuėjus 3,5 metų laikotarpiui visiškai nutraukė veiklą, FSA ALUMNU netampa.</w:t>
      </w:r>
    </w:p>
    <w:p w14:paraId="4CE0E24D" w14:textId="77777777" w:rsidR="00907B06" w:rsidRPr="00157B66" w:rsidRDefault="00907B06" w:rsidP="00907B06">
      <w:pPr>
        <w:spacing w:line="360" w:lineRule="auto"/>
        <w:ind w:left="540" w:firstLine="540"/>
        <w:rPr>
          <w:rFonts w:ascii="Times New Roman" w:hAnsi="Times New Roman" w:cs="Times New Roman"/>
          <w:lang w:val="lt-LT"/>
        </w:rPr>
      </w:pPr>
    </w:p>
    <w:p w14:paraId="6A568A3F"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4. FSA ALUMNŲ tvirtinimas ir įšventinimas</w:t>
      </w:r>
    </w:p>
    <w:p w14:paraId="150290C5"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4.1 Narius FSA ALUMNAIS tvirtina esama FSA koordinatorių komanda ir pirmininkas ir (ar) prieš tai buvę pirmininkai.</w:t>
      </w:r>
    </w:p>
    <w:p w14:paraId="1E788F0A"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4.2 Narius FSA ALUMNAIS tvirtina kiekviena FSA savo pasirinktu laiku, pagal FSA tradicijas. Šventinimui į FSA ALUMNUS turi būti parinkta konkreti data ir nurodyta FSA nuostatuose.</w:t>
      </w:r>
    </w:p>
    <w:p w14:paraId="1214325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4.3 Kiekvienas kitas išskirtinis atvejis tvirtinant narius FSA ALUMNAIS yra nagrinėjamas FSA koordinatorių ir pirmininko sprendimu.</w:t>
      </w:r>
    </w:p>
    <w:p w14:paraId="2BDB5CC4" w14:textId="77777777" w:rsidR="00907B06" w:rsidRPr="00157B66" w:rsidRDefault="00907B06" w:rsidP="00907B06">
      <w:pPr>
        <w:spacing w:line="360" w:lineRule="auto"/>
        <w:ind w:firstLine="540"/>
        <w:rPr>
          <w:rFonts w:ascii="Times New Roman" w:hAnsi="Times New Roman" w:cs="Times New Roman"/>
          <w:lang w:val="lt-LT"/>
        </w:rPr>
      </w:pPr>
    </w:p>
    <w:p w14:paraId="1982910A"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5. Baigiamosios nuostatos</w:t>
      </w:r>
    </w:p>
    <w:p w14:paraId="4102EB3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5.1 Šiuos nuostatus keičia Parlamentas, ne mažiau kaip 2/3 parlamento posėdyje dalyvaujančių narių pritarimu.</w:t>
      </w:r>
    </w:p>
    <w:p w14:paraId="2805D0B5" w14:textId="77777777" w:rsidR="00907B06" w:rsidRPr="00157B66" w:rsidRDefault="00907B06" w:rsidP="00907B06">
      <w:pPr>
        <w:rPr>
          <w:rFonts w:ascii="Times New Roman" w:hAnsi="Times New Roman" w:cs="Times New Roman"/>
          <w:lang w:val="lt-LT"/>
        </w:rPr>
      </w:pPr>
    </w:p>
    <w:p w14:paraId="022466AE" w14:textId="77777777" w:rsidR="00907B06" w:rsidRPr="00157B66" w:rsidRDefault="00907B06" w:rsidP="00907B06">
      <w:pPr>
        <w:rPr>
          <w:rFonts w:ascii="Times New Roman" w:hAnsi="Times New Roman" w:cs="Times New Roman"/>
          <w:lang w:val="lt-LT"/>
        </w:rPr>
      </w:pPr>
    </w:p>
    <w:p w14:paraId="4983DA28" w14:textId="77777777" w:rsidR="00907B06" w:rsidRPr="00157B66" w:rsidRDefault="00907B06" w:rsidP="00907B06">
      <w:pPr>
        <w:spacing w:line="360" w:lineRule="auto"/>
        <w:rPr>
          <w:rFonts w:ascii="Times New Roman" w:hAnsi="Times New Roman" w:cs="Times New Roman"/>
          <w:lang w:val="lt-LT"/>
        </w:rPr>
      </w:pPr>
    </w:p>
    <w:p w14:paraId="62550C2B" w14:textId="77777777" w:rsidR="00907B06" w:rsidRPr="00157B66" w:rsidRDefault="00907B06" w:rsidP="00907B06">
      <w:pPr>
        <w:spacing w:line="360" w:lineRule="auto"/>
        <w:rPr>
          <w:rFonts w:ascii="Times New Roman" w:hAnsi="Times New Roman" w:cs="Times New Roman"/>
          <w:lang w:val="lt-LT"/>
        </w:rPr>
      </w:pPr>
      <w:r w:rsidRPr="00157B66">
        <w:rPr>
          <w:rFonts w:ascii="Times New Roman" w:hAnsi="Times New Roman" w:cs="Times New Roman"/>
          <w:lang w:val="lt-LT"/>
        </w:rPr>
        <w:t xml:space="preserve">KTU Studentų atstovybės prezidentas  </w:t>
      </w:r>
    </w:p>
    <w:p w14:paraId="2745D978" w14:textId="5133FE40" w:rsidR="006669CF" w:rsidRPr="00157B66" w:rsidRDefault="00907B06" w:rsidP="00907B06">
      <w:pPr>
        <w:spacing w:line="360" w:lineRule="auto"/>
        <w:rPr>
          <w:rFonts w:ascii="Times New Roman" w:hAnsi="Times New Roman" w:cs="Times New Roman"/>
          <w:lang w:val="lt-LT"/>
        </w:rPr>
      </w:pPr>
      <w:r w:rsidRPr="00157B66">
        <w:rPr>
          <w:rFonts w:ascii="Times New Roman" w:hAnsi="Times New Roman" w:cs="Times New Roman"/>
          <w:lang w:val="lt-LT"/>
        </w:rPr>
        <w:t>Lukas Kijauskas</w:t>
      </w:r>
    </w:p>
    <w:sectPr w:rsidR="006669CF" w:rsidRPr="00157B66" w:rsidSect="007901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0E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
    <w:nsid w:val="136A7102"/>
    <w:multiLevelType w:val="hybridMultilevel"/>
    <w:tmpl w:val="4BFC7DC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41B634C4"/>
    <w:multiLevelType w:val="multilevel"/>
    <w:tmpl w:val="FF087FEA"/>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themeColor="text1"/>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nsid w:val="4A35215A"/>
    <w:multiLevelType w:val="hybridMultilevel"/>
    <w:tmpl w:val="4FD4E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3F2BC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65937883"/>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3"/>
    <w:rsid w:val="000D4B2A"/>
    <w:rsid w:val="00157B66"/>
    <w:rsid w:val="001C4651"/>
    <w:rsid w:val="001E4CB8"/>
    <w:rsid w:val="0024493A"/>
    <w:rsid w:val="002828E5"/>
    <w:rsid w:val="00311771"/>
    <w:rsid w:val="0033115A"/>
    <w:rsid w:val="00387583"/>
    <w:rsid w:val="003D481C"/>
    <w:rsid w:val="00486944"/>
    <w:rsid w:val="00550F9D"/>
    <w:rsid w:val="005A60E8"/>
    <w:rsid w:val="00643665"/>
    <w:rsid w:val="006D7CA5"/>
    <w:rsid w:val="007901F4"/>
    <w:rsid w:val="00870296"/>
    <w:rsid w:val="00875CEE"/>
    <w:rsid w:val="008C47B6"/>
    <w:rsid w:val="00907B06"/>
    <w:rsid w:val="00987016"/>
    <w:rsid w:val="009D17D9"/>
    <w:rsid w:val="00A20D22"/>
    <w:rsid w:val="00A26082"/>
    <w:rsid w:val="00A854FF"/>
    <w:rsid w:val="00B828DB"/>
    <w:rsid w:val="00C318CF"/>
    <w:rsid w:val="00E45269"/>
    <w:rsid w:val="00E5177B"/>
    <w:rsid w:val="00F161F3"/>
    <w:rsid w:val="00F34498"/>
    <w:rsid w:val="00F46F09"/>
    <w:rsid w:val="00FB1EA5"/>
    <w:rsid w:val="00FC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58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87583"/>
  </w:style>
  <w:style w:type="paragraph" w:styleId="ListParagraph">
    <w:name w:val="List Paragraph"/>
    <w:basedOn w:val="Normal"/>
    <w:uiPriority w:val="34"/>
    <w:qFormat/>
    <w:rsid w:val="0033115A"/>
    <w:pPr>
      <w:ind w:left="720"/>
      <w:contextualSpacing/>
    </w:pPr>
  </w:style>
  <w:style w:type="character" w:styleId="CommentReference">
    <w:name w:val="annotation reference"/>
    <w:basedOn w:val="DefaultParagraphFont"/>
    <w:uiPriority w:val="99"/>
    <w:semiHidden/>
    <w:unhideWhenUsed/>
    <w:rsid w:val="00F161F3"/>
    <w:rPr>
      <w:sz w:val="16"/>
      <w:szCs w:val="16"/>
    </w:rPr>
  </w:style>
  <w:style w:type="paragraph" w:styleId="CommentText">
    <w:name w:val="annotation text"/>
    <w:basedOn w:val="Normal"/>
    <w:link w:val="CommentTextChar"/>
    <w:uiPriority w:val="99"/>
    <w:semiHidden/>
    <w:unhideWhenUsed/>
    <w:rsid w:val="00F161F3"/>
    <w:rPr>
      <w:sz w:val="20"/>
      <w:szCs w:val="20"/>
    </w:rPr>
  </w:style>
  <w:style w:type="character" w:customStyle="1" w:styleId="CommentTextChar">
    <w:name w:val="Comment Text Char"/>
    <w:basedOn w:val="DefaultParagraphFont"/>
    <w:link w:val="CommentText"/>
    <w:uiPriority w:val="99"/>
    <w:semiHidden/>
    <w:rsid w:val="00F161F3"/>
    <w:rPr>
      <w:sz w:val="20"/>
      <w:szCs w:val="20"/>
    </w:rPr>
  </w:style>
  <w:style w:type="paragraph" w:styleId="CommentSubject">
    <w:name w:val="annotation subject"/>
    <w:basedOn w:val="CommentText"/>
    <w:next w:val="CommentText"/>
    <w:link w:val="CommentSubjectChar"/>
    <w:uiPriority w:val="99"/>
    <w:semiHidden/>
    <w:unhideWhenUsed/>
    <w:rsid w:val="00F161F3"/>
    <w:rPr>
      <w:b/>
      <w:bCs/>
    </w:rPr>
  </w:style>
  <w:style w:type="character" w:customStyle="1" w:styleId="CommentSubjectChar">
    <w:name w:val="Comment Subject Char"/>
    <w:basedOn w:val="CommentTextChar"/>
    <w:link w:val="CommentSubject"/>
    <w:uiPriority w:val="99"/>
    <w:semiHidden/>
    <w:rsid w:val="00F161F3"/>
    <w:rPr>
      <w:b/>
      <w:bCs/>
      <w:sz w:val="20"/>
      <w:szCs w:val="20"/>
    </w:rPr>
  </w:style>
  <w:style w:type="paragraph" w:styleId="BalloonText">
    <w:name w:val="Balloon Text"/>
    <w:basedOn w:val="Normal"/>
    <w:link w:val="BalloonTextChar"/>
    <w:uiPriority w:val="99"/>
    <w:semiHidden/>
    <w:unhideWhenUsed/>
    <w:rsid w:val="00F1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36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8FD2D2-C3AA-C742-A3C9-E9E8A669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2461</Words>
  <Characters>14032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Lietuvos studentų sąjunga</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marta.talandyte@yahoo.com</dc:creator>
  <cp:keywords/>
  <dc:description/>
  <cp:lastModifiedBy>marta.talandyte@yahoo.com</cp:lastModifiedBy>
  <cp:revision>9</cp:revision>
  <dcterms:created xsi:type="dcterms:W3CDTF">2017-12-13T00:01:00Z</dcterms:created>
  <dcterms:modified xsi:type="dcterms:W3CDTF">2017-12-26T09:51:00Z</dcterms:modified>
</cp:coreProperties>
</file>