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6641" w14:textId="77777777" w:rsidR="002E5413" w:rsidRPr="00C83C83" w:rsidRDefault="00C83C83" w:rsidP="00C83C83">
      <w:pPr>
        <w:spacing w:after="0" w:line="240" w:lineRule="auto"/>
        <w:jc w:val="right"/>
        <w:rPr>
          <w:sz w:val="18"/>
          <w:szCs w:val="18"/>
        </w:rPr>
      </w:pPr>
      <w:r w:rsidRPr="00C83C83">
        <w:rPr>
          <w:sz w:val="18"/>
          <w:szCs w:val="18"/>
        </w:rPr>
        <w:t>Patvirtinta</w:t>
      </w:r>
    </w:p>
    <w:p w14:paraId="6D3A71F9" w14:textId="77777777" w:rsidR="00C83C83" w:rsidRDefault="00C83C83" w:rsidP="00C83C83">
      <w:pPr>
        <w:spacing w:after="0" w:line="240" w:lineRule="auto"/>
        <w:jc w:val="right"/>
        <w:rPr>
          <w:sz w:val="18"/>
          <w:szCs w:val="18"/>
        </w:rPr>
      </w:pPr>
      <w:r w:rsidRPr="00C83C83">
        <w:rPr>
          <w:sz w:val="18"/>
          <w:szCs w:val="18"/>
        </w:rPr>
        <w:t>KTU SA Parlamento posėdyje</w:t>
      </w:r>
    </w:p>
    <w:p w14:paraId="2B9CEE25" w14:textId="77777777" w:rsidR="00C83C83" w:rsidRPr="002E4D8E" w:rsidRDefault="00C83C83" w:rsidP="00C83C83">
      <w:pPr>
        <w:spacing w:after="0" w:line="240" w:lineRule="auto"/>
        <w:jc w:val="right"/>
        <w:rPr>
          <w:sz w:val="18"/>
          <w:szCs w:val="18"/>
        </w:rPr>
      </w:pPr>
      <w:bookmarkStart w:id="0" w:name="_GoBack"/>
      <w:r w:rsidRPr="002E4D8E">
        <w:rPr>
          <w:sz w:val="18"/>
          <w:szCs w:val="18"/>
        </w:rPr>
        <w:t>2019 m. lapkričio mėn. 4d.</w:t>
      </w:r>
    </w:p>
    <w:bookmarkEnd w:id="0"/>
    <w:p w14:paraId="3E68BB83" w14:textId="77777777" w:rsidR="00C83C83" w:rsidRDefault="00C83C83" w:rsidP="00C83C83">
      <w:pPr>
        <w:spacing w:after="0" w:line="240" w:lineRule="auto"/>
        <w:rPr>
          <w:szCs w:val="24"/>
        </w:rPr>
      </w:pPr>
    </w:p>
    <w:p w14:paraId="52EE61A9" w14:textId="77777777" w:rsidR="00C83C83" w:rsidRDefault="00C83C83" w:rsidP="00C83C83">
      <w:pPr>
        <w:spacing w:after="0" w:line="240" w:lineRule="auto"/>
        <w:rPr>
          <w:szCs w:val="24"/>
        </w:rPr>
      </w:pPr>
    </w:p>
    <w:p w14:paraId="1E257EC4" w14:textId="77777777" w:rsidR="00C83C83" w:rsidRDefault="00C83C83" w:rsidP="00C83C83">
      <w:pPr>
        <w:spacing w:after="0" w:line="240" w:lineRule="auto"/>
        <w:rPr>
          <w:szCs w:val="24"/>
        </w:rPr>
      </w:pPr>
    </w:p>
    <w:p w14:paraId="1F7CEE09" w14:textId="77777777" w:rsidR="00C83C83" w:rsidRPr="003E2AE8" w:rsidRDefault="00C83C83" w:rsidP="00C83C83">
      <w:pPr>
        <w:spacing w:after="0" w:line="240" w:lineRule="auto"/>
        <w:jc w:val="center"/>
        <w:rPr>
          <w:sz w:val="28"/>
          <w:szCs w:val="28"/>
        </w:rPr>
      </w:pPr>
      <w:r w:rsidRPr="003E2AE8">
        <w:rPr>
          <w:sz w:val="28"/>
          <w:szCs w:val="28"/>
        </w:rPr>
        <w:t>KAUNO TECHNOLOGIJOS UNIVERSITETO</w:t>
      </w:r>
    </w:p>
    <w:p w14:paraId="16C49807" w14:textId="77777777" w:rsidR="00C83C83" w:rsidRPr="003E2AE8" w:rsidRDefault="00C83C83" w:rsidP="00C83C83">
      <w:pPr>
        <w:spacing w:after="0" w:line="240" w:lineRule="auto"/>
        <w:jc w:val="center"/>
        <w:rPr>
          <w:sz w:val="28"/>
          <w:szCs w:val="28"/>
        </w:rPr>
      </w:pPr>
      <w:r w:rsidRPr="003E2AE8">
        <w:rPr>
          <w:sz w:val="28"/>
          <w:szCs w:val="28"/>
        </w:rPr>
        <w:t>STATYBOS IR ARCHITEKTŪROS FAKULTETO</w:t>
      </w:r>
    </w:p>
    <w:p w14:paraId="0F090655" w14:textId="77777777" w:rsidR="00C83C83" w:rsidRPr="003E2AE8" w:rsidRDefault="00C83C83" w:rsidP="00C83C83">
      <w:pPr>
        <w:spacing w:after="0" w:line="240" w:lineRule="auto"/>
        <w:jc w:val="center"/>
        <w:rPr>
          <w:sz w:val="28"/>
          <w:szCs w:val="24"/>
        </w:rPr>
      </w:pPr>
      <w:r w:rsidRPr="003E2AE8">
        <w:rPr>
          <w:sz w:val="28"/>
          <w:szCs w:val="24"/>
        </w:rPr>
        <w:t>STUDENTŲ ATSTOVYBĖS</w:t>
      </w:r>
    </w:p>
    <w:p w14:paraId="6844B0C9" w14:textId="77777777" w:rsidR="00C83C83" w:rsidRPr="003E2AE8" w:rsidRDefault="00C83C83" w:rsidP="00C83C83">
      <w:pPr>
        <w:spacing w:after="0" w:line="240" w:lineRule="auto"/>
        <w:jc w:val="center"/>
        <w:rPr>
          <w:sz w:val="28"/>
          <w:szCs w:val="24"/>
        </w:rPr>
      </w:pPr>
      <w:r w:rsidRPr="003E2AE8">
        <w:rPr>
          <w:sz w:val="28"/>
          <w:szCs w:val="24"/>
        </w:rPr>
        <w:t>STATIUS</w:t>
      </w:r>
    </w:p>
    <w:p w14:paraId="2E3EFAEB" w14:textId="77777777" w:rsidR="00C83C83" w:rsidRPr="003E2AE8" w:rsidRDefault="00C83C83" w:rsidP="00C83C83">
      <w:pPr>
        <w:spacing w:after="0" w:line="240" w:lineRule="auto"/>
        <w:jc w:val="center"/>
        <w:rPr>
          <w:sz w:val="28"/>
          <w:szCs w:val="24"/>
        </w:rPr>
      </w:pPr>
    </w:p>
    <w:p w14:paraId="412CD26D" w14:textId="77777777" w:rsidR="00C83C83" w:rsidRPr="003E2AE8" w:rsidRDefault="00C83C83" w:rsidP="00C83C83">
      <w:pPr>
        <w:spacing w:after="0" w:line="240" w:lineRule="auto"/>
        <w:jc w:val="center"/>
        <w:rPr>
          <w:sz w:val="28"/>
          <w:szCs w:val="24"/>
        </w:rPr>
      </w:pPr>
      <w:r w:rsidRPr="003E2AE8">
        <w:rPr>
          <w:sz w:val="28"/>
          <w:szCs w:val="24"/>
        </w:rPr>
        <w:t>NUOSTATAI</w:t>
      </w:r>
    </w:p>
    <w:p w14:paraId="6F917D41" w14:textId="77777777" w:rsidR="00C83C83" w:rsidRDefault="00C83C83" w:rsidP="00C83C83">
      <w:pPr>
        <w:spacing w:after="0" w:line="240" w:lineRule="auto"/>
        <w:jc w:val="center"/>
      </w:pPr>
    </w:p>
    <w:p w14:paraId="3B7F28C4" w14:textId="77777777" w:rsidR="00C83C83" w:rsidRDefault="00C83C83" w:rsidP="008E5670">
      <w:pPr>
        <w:pStyle w:val="Antrat1"/>
        <w:numPr>
          <w:ilvl w:val="0"/>
          <w:numId w:val="11"/>
        </w:numPr>
      </w:pPr>
      <w:r>
        <w:t>BENDROJI DALIS</w:t>
      </w:r>
    </w:p>
    <w:p w14:paraId="184BAE50" w14:textId="77777777" w:rsidR="00084773" w:rsidRDefault="00084773" w:rsidP="00084773"/>
    <w:p w14:paraId="2A6AF500" w14:textId="77777777" w:rsidR="00084773" w:rsidRPr="00084773" w:rsidRDefault="00084773" w:rsidP="00CB5ABD">
      <w:pPr>
        <w:pStyle w:val="Sraopastraipa"/>
        <w:numPr>
          <w:ilvl w:val="1"/>
          <w:numId w:val="11"/>
        </w:numPr>
        <w:jc w:val="both"/>
      </w:pPr>
      <w:r w:rsidRPr="00084773">
        <w:t>Šiuose nuostatuose naudojami sutrumpinimai:</w:t>
      </w:r>
    </w:p>
    <w:p w14:paraId="6445D4D8" w14:textId="77777777" w:rsidR="00084773" w:rsidRDefault="00084773" w:rsidP="00CB5ABD">
      <w:pPr>
        <w:pStyle w:val="Sraopastraipa"/>
        <w:numPr>
          <w:ilvl w:val="2"/>
          <w:numId w:val="11"/>
        </w:numPr>
        <w:jc w:val="both"/>
      </w:pPr>
      <w:r>
        <w:t>Kauno technologijos universitetas —</w:t>
      </w:r>
      <w:r>
        <w:rPr>
          <w:spacing w:val="1"/>
        </w:rPr>
        <w:t xml:space="preserve"> </w:t>
      </w:r>
      <w:r>
        <w:t>KTU;</w:t>
      </w:r>
    </w:p>
    <w:p w14:paraId="6603461F" w14:textId="77777777" w:rsidR="0008477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t>KTU Statybos ir architektūros fakultetas — Fakultetas;</w:t>
      </w:r>
    </w:p>
    <w:p w14:paraId="26A6036E" w14:textId="77777777" w:rsidR="0008477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t>KTU studentų atstovybė — KTU</w:t>
      </w:r>
      <w:r>
        <w:rPr>
          <w:spacing w:val="1"/>
        </w:rPr>
        <w:t xml:space="preserve"> </w:t>
      </w:r>
      <w:r>
        <w:t>SA;</w:t>
      </w:r>
    </w:p>
    <w:p w14:paraId="49DE6994" w14:textId="77777777" w:rsidR="0008477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t>KTU fakulteto studentų atstovybė —</w:t>
      </w:r>
      <w:r>
        <w:rPr>
          <w:spacing w:val="1"/>
        </w:rPr>
        <w:t xml:space="preserve"> </w:t>
      </w:r>
      <w:r>
        <w:t>FSA;</w:t>
      </w:r>
    </w:p>
    <w:p w14:paraId="74852BB4" w14:textId="77777777" w:rsidR="00084773" w:rsidRDefault="00084773" w:rsidP="00CB5ABD">
      <w:pPr>
        <w:pStyle w:val="Sraopastraipa"/>
        <w:widowControl w:val="0"/>
        <w:numPr>
          <w:ilvl w:val="2"/>
          <w:numId w:val="11"/>
        </w:numPr>
        <w:tabs>
          <w:tab w:val="left" w:pos="1521"/>
        </w:tabs>
        <w:autoSpaceDE w:val="0"/>
        <w:autoSpaceDN w:val="0"/>
        <w:spacing w:after="0" w:line="240" w:lineRule="auto"/>
        <w:ind w:right="808"/>
        <w:contextualSpacing w:val="0"/>
        <w:jc w:val="both"/>
      </w:pPr>
      <w:r>
        <w:t>KTU Statybos ir architektūros fakulteto studentų atstovybė STATIUS — FSA STATIUS;</w:t>
      </w:r>
    </w:p>
    <w:p w14:paraId="33EA8989" w14:textId="77777777" w:rsidR="00084773" w:rsidRPr="00AC5CA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KTU FSA STATIUS eilinė konferencija — FSA</w:t>
      </w:r>
      <w:r w:rsidRPr="00AC5CA3">
        <w:rPr>
          <w:spacing w:val="-1"/>
        </w:rPr>
        <w:t xml:space="preserve"> </w:t>
      </w:r>
      <w:r w:rsidRPr="00AC5CA3">
        <w:t>Konferencija;</w:t>
      </w:r>
    </w:p>
    <w:p w14:paraId="47AB0B09" w14:textId="77777777" w:rsidR="00084773" w:rsidRPr="00AC5CA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KTU FSA STATIUS neeilinė konferencija - Neeilinė FSA Konferencija;</w:t>
      </w:r>
    </w:p>
    <w:p w14:paraId="07D32FF0" w14:textId="77777777" w:rsidR="00084773" w:rsidRPr="00AC5CA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KTU studentų atstovybės konferencija — KTU SA</w:t>
      </w:r>
      <w:r w:rsidRPr="00AC5CA3">
        <w:rPr>
          <w:spacing w:val="-2"/>
        </w:rPr>
        <w:t xml:space="preserve"> </w:t>
      </w:r>
      <w:r w:rsidRPr="00AC5CA3">
        <w:t>konferencija;</w:t>
      </w:r>
    </w:p>
    <w:p w14:paraId="4BE2D198" w14:textId="77777777" w:rsidR="00084773" w:rsidRPr="00AC5CA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KTU SA parlamentas —</w:t>
      </w:r>
      <w:r w:rsidRPr="00AC5CA3">
        <w:rPr>
          <w:spacing w:val="2"/>
        </w:rPr>
        <w:t xml:space="preserve"> </w:t>
      </w:r>
      <w:r w:rsidRPr="00AC5CA3">
        <w:t>Parlamentas;</w:t>
      </w:r>
    </w:p>
    <w:p w14:paraId="578F9207" w14:textId="699A367F" w:rsidR="00084773" w:rsidRPr="00AC5CA3" w:rsidRDefault="00084773"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KTU FSA STATIUS narių susirinkimas —</w:t>
      </w:r>
      <w:r w:rsidRPr="00AC5CA3">
        <w:rPr>
          <w:spacing w:val="-3"/>
        </w:rPr>
        <w:t xml:space="preserve"> </w:t>
      </w:r>
      <w:r w:rsidRPr="00AC5CA3">
        <w:t>Susirinkimas;</w:t>
      </w:r>
    </w:p>
    <w:p w14:paraId="5C29A716" w14:textId="4BB7F08A" w:rsidR="003B7A9B" w:rsidRPr="00AC5CA3" w:rsidRDefault="003B7A9B"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Jungtinė KTU studijų programa – JSP;</w:t>
      </w:r>
    </w:p>
    <w:p w14:paraId="39E20044" w14:textId="77777777" w:rsidR="0095648E" w:rsidRPr="00AC5CA3" w:rsidRDefault="0095648E"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KTU SA prezidentas — Prezidentas;</w:t>
      </w:r>
    </w:p>
    <w:p w14:paraId="2E3115DC" w14:textId="77777777" w:rsidR="0095648E" w:rsidRPr="00AC5CA3" w:rsidRDefault="0095648E" w:rsidP="00CB5ABD">
      <w:pPr>
        <w:pStyle w:val="Sraopastraipa"/>
        <w:widowControl w:val="0"/>
        <w:numPr>
          <w:ilvl w:val="2"/>
          <w:numId w:val="11"/>
        </w:numPr>
        <w:tabs>
          <w:tab w:val="left" w:pos="1542"/>
        </w:tabs>
        <w:autoSpaceDE w:val="0"/>
        <w:autoSpaceDN w:val="0"/>
        <w:spacing w:before="1" w:after="0" w:line="240" w:lineRule="auto"/>
        <w:contextualSpacing w:val="0"/>
        <w:jc w:val="both"/>
      </w:pPr>
      <w:r w:rsidRPr="00AC5CA3">
        <w:t>KTU FSA STATIUS pirmininkas —</w:t>
      </w:r>
      <w:r w:rsidRPr="00AC5CA3">
        <w:rPr>
          <w:spacing w:val="1"/>
        </w:rPr>
        <w:t xml:space="preserve"> </w:t>
      </w:r>
      <w:r w:rsidRPr="00AC5CA3">
        <w:t>Pirmininkas;</w:t>
      </w:r>
    </w:p>
    <w:p w14:paraId="2C2054A4" w14:textId="77777777" w:rsidR="0095648E" w:rsidRPr="00AC5CA3" w:rsidRDefault="0095648E" w:rsidP="00CB5ABD">
      <w:pPr>
        <w:pStyle w:val="Sraopastraipa"/>
        <w:widowControl w:val="0"/>
        <w:numPr>
          <w:ilvl w:val="2"/>
          <w:numId w:val="11"/>
        </w:numPr>
        <w:tabs>
          <w:tab w:val="left" w:pos="1542"/>
        </w:tabs>
        <w:autoSpaceDE w:val="0"/>
        <w:autoSpaceDN w:val="0"/>
        <w:spacing w:after="0" w:line="240" w:lineRule="auto"/>
        <w:contextualSpacing w:val="0"/>
        <w:jc w:val="both"/>
      </w:pPr>
      <w:r w:rsidRPr="00AC5CA3">
        <w:t>KTU FSA STATIUS narys —</w:t>
      </w:r>
      <w:r w:rsidRPr="00AC5CA3">
        <w:rPr>
          <w:spacing w:val="3"/>
        </w:rPr>
        <w:t xml:space="preserve"> </w:t>
      </w:r>
      <w:r w:rsidRPr="00AC5CA3">
        <w:t>Narys;</w:t>
      </w:r>
    </w:p>
    <w:p w14:paraId="05832479" w14:textId="77777777" w:rsidR="00936E57" w:rsidRPr="00AC5CA3" w:rsidRDefault="006709B1" w:rsidP="00936E57">
      <w:pPr>
        <w:pStyle w:val="Sraopastraipa"/>
        <w:widowControl w:val="0"/>
        <w:numPr>
          <w:ilvl w:val="2"/>
          <w:numId w:val="11"/>
        </w:numPr>
        <w:tabs>
          <w:tab w:val="left" w:pos="1542"/>
        </w:tabs>
        <w:autoSpaceDE w:val="0"/>
        <w:autoSpaceDN w:val="0"/>
        <w:spacing w:after="0" w:line="240" w:lineRule="auto"/>
        <w:contextualSpacing w:val="0"/>
        <w:jc w:val="both"/>
        <w:rPr>
          <w:lang w:bidi="lt-LT"/>
        </w:rPr>
      </w:pPr>
      <w:r w:rsidRPr="00AC5CA3">
        <w:t>KTU FSA STATIUS narys-kandidatas — Kandidatas;</w:t>
      </w:r>
    </w:p>
    <w:p w14:paraId="33F356EF" w14:textId="03198800" w:rsidR="006709B1" w:rsidRPr="00AC5CA3" w:rsidRDefault="006709B1" w:rsidP="00936E57">
      <w:pPr>
        <w:pStyle w:val="Sraopastraipa"/>
        <w:widowControl w:val="0"/>
        <w:numPr>
          <w:ilvl w:val="2"/>
          <w:numId w:val="11"/>
        </w:numPr>
        <w:tabs>
          <w:tab w:val="left" w:pos="1542"/>
        </w:tabs>
        <w:autoSpaceDE w:val="0"/>
        <w:autoSpaceDN w:val="0"/>
        <w:spacing w:after="0" w:line="240" w:lineRule="auto"/>
        <w:contextualSpacing w:val="0"/>
        <w:jc w:val="both"/>
        <w:rPr>
          <w:lang w:bidi="lt-LT"/>
        </w:rPr>
      </w:pPr>
      <w:r w:rsidRPr="00AC5CA3">
        <w:t>KTU FSA STATIUS savanoris — Savanoris;</w:t>
      </w:r>
    </w:p>
    <w:p w14:paraId="195ADFF9" w14:textId="77777777" w:rsidR="006709B1" w:rsidRDefault="006709B1" w:rsidP="00CB5ABD">
      <w:pPr>
        <w:pStyle w:val="Sraopastraipa"/>
        <w:widowControl w:val="0"/>
        <w:numPr>
          <w:ilvl w:val="2"/>
          <w:numId w:val="11"/>
        </w:numPr>
        <w:tabs>
          <w:tab w:val="left" w:pos="1533"/>
        </w:tabs>
        <w:autoSpaceDE w:val="0"/>
        <w:autoSpaceDN w:val="0"/>
        <w:spacing w:after="0" w:line="240" w:lineRule="auto"/>
        <w:contextualSpacing w:val="0"/>
        <w:jc w:val="both"/>
      </w:pPr>
      <w:r w:rsidRPr="00AC5CA3">
        <w:t>KTU FSA STATIUS sričių koordinatorius —</w:t>
      </w:r>
      <w:r w:rsidRPr="00AC5CA3">
        <w:rPr>
          <w:spacing w:val="-2"/>
        </w:rPr>
        <w:t xml:space="preserve"> </w:t>
      </w:r>
      <w:r w:rsidRPr="00AC5CA3">
        <w:t>Koordinatorius</w:t>
      </w:r>
      <w:r>
        <w:t>;</w:t>
      </w:r>
    </w:p>
    <w:p w14:paraId="4E4F226E" w14:textId="155CD063" w:rsidR="00084773" w:rsidRDefault="006709B1" w:rsidP="00CB5ABD">
      <w:pPr>
        <w:pStyle w:val="Sraopastraipa"/>
        <w:widowControl w:val="0"/>
        <w:numPr>
          <w:ilvl w:val="2"/>
          <w:numId w:val="11"/>
        </w:numPr>
        <w:tabs>
          <w:tab w:val="left" w:pos="1533"/>
        </w:tabs>
        <w:autoSpaceDE w:val="0"/>
        <w:autoSpaceDN w:val="0"/>
        <w:spacing w:after="0" w:line="240" w:lineRule="auto"/>
        <w:contextualSpacing w:val="0"/>
        <w:jc w:val="both"/>
      </w:pPr>
      <w:r>
        <w:t xml:space="preserve">KTU FSA STATIUS </w:t>
      </w:r>
      <w:proofErr w:type="spellStart"/>
      <w:r>
        <w:t>Alumni</w:t>
      </w:r>
      <w:proofErr w:type="spellEnd"/>
      <w:r>
        <w:t xml:space="preserve"> — FSA</w:t>
      </w:r>
      <w:r w:rsidR="00AC5CA3">
        <w:t xml:space="preserve"> </w:t>
      </w:r>
      <w:proofErr w:type="spellStart"/>
      <w:r>
        <w:t>Alumni</w:t>
      </w:r>
      <w:proofErr w:type="spellEnd"/>
      <w:r>
        <w:t>.</w:t>
      </w:r>
    </w:p>
    <w:p w14:paraId="4CE8C108" w14:textId="77777777" w:rsidR="006709B1" w:rsidRDefault="006709B1" w:rsidP="00CB5ABD">
      <w:pPr>
        <w:pStyle w:val="Sraopastraipa"/>
        <w:widowControl w:val="0"/>
        <w:numPr>
          <w:ilvl w:val="1"/>
          <w:numId w:val="11"/>
        </w:numPr>
        <w:tabs>
          <w:tab w:val="left" w:pos="530"/>
        </w:tabs>
        <w:autoSpaceDE w:val="0"/>
        <w:autoSpaceDN w:val="0"/>
        <w:spacing w:after="0" w:line="240" w:lineRule="auto"/>
        <w:contextualSpacing w:val="0"/>
        <w:jc w:val="both"/>
      </w:pPr>
      <w:r>
        <w:t>FSA STATIUS — struktūrinis KTU SA padalinys fakultete, neturintis juridinio asmens</w:t>
      </w:r>
      <w:r>
        <w:rPr>
          <w:spacing w:val="-27"/>
        </w:rPr>
        <w:t xml:space="preserve"> </w:t>
      </w:r>
      <w:r>
        <w:t>teisių.</w:t>
      </w:r>
    </w:p>
    <w:p w14:paraId="18423F67" w14:textId="77777777" w:rsidR="006709B1" w:rsidRDefault="006709B1" w:rsidP="00CB5ABD">
      <w:pPr>
        <w:pStyle w:val="Sraopastraipa"/>
        <w:widowControl w:val="0"/>
        <w:numPr>
          <w:ilvl w:val="1"/>
          <w:numId w:val="11"/>
        </w:numPr>
        <w:tabs>
          <w:tab w:val="left" w:pos="522"/>
        </w:tabs>
        <w:autoSpaceDE w:val="0"/>
        <w:autoSpaceDN w:val="0"/>
        <w:spacing w:after="0" w:line="240" w:lineRule="auto"/>
        <w:contextualSpacing w:val="0"/>
        <w:jc w:val="both"/>
      </w:pPr>
      <w:r>
        <w:t>FSA STATIUS veiklos teisiniai pagrindai yra Lietuvos Respublikos Mokslo ir</w:t>
      </w:r>
      <w:r>
        <w:rPr>
          <w:spacing w:val="-7"/>
        </w:rPr>
        <w:t xml:space="preserve"> </w:t>
      </w:r>
      <w:r>
        <w:t>studijų</w:t>
      </w:r>
    </w:p>
    <w:p w14:paraId="408710AF" w14:textId="77777777" w:rsidR="006709B1" w:rsidRDefault="006709B1" w:rsidP="00CB5ABD">
      <w:pPr>
        <w:pStyle w:val="Pagrindinistekstas"/>
        <w:numPr>
          <w:ilvl w:val="1"/>
          <w:numId w:val="11"/>
        </w:numPr>
        <w:ind w:right="274"/>
        <w:jc w:val="both"/>
      </w:pPr>
      <w:r>
        <w:t>įstatymas, LR Asociacijų įstatymas, KTU Statutas, KTU SA įstatai, KTU SA Procedūrinės taisyklės, kiti teisės aktai ir šie nuostatai.</w:t>
      </w:r>
    </w:p>
    <w:p w14:paraId="1897E13E" w14:textId="77777777" w:rsidR="006709B1" w:rsidRDefault="006709B1" w:rsidP="00CB5ABD">
      <w:pPr>
        <w:pStyle w:val="Sraopastraipa"/>
        <w:widowControl w:val="0"/>
        <w:numPr>
          <w:ilvl w:val="1"/>
          <w:numId w:val="11"/>
        </w:numPr>
        <w:tabs>
          <w:tab w:val="left" w:pos="1533"/>
        </w:tabs>
        <w:autoSpaceDE w:val="0"/>
        <w:autoSpaceDN w:val="0"/>
        <w:spacing w:after="0" w:line="240" w:lineRule="auto"/>
        <w:contextualSpacing w:val="0"/>
        <w:jc w:val="both"/>
      </w:pPr>
      <w:r>
        <w:t>FSA STATIUS</w:t>
      </w:r>
      <w:r>
        <w:rPr>
          <w:spacing w:val="-6"/>
        </w:rPr>
        <w:t xml:space="preserve"> </w:t>
      </w:r>
      <w:r>
        <w:t xml:space="preserve">simbolika: </w:t>
      </w:r>
      <w:r>
        <w:rPr>
          <w:noProof/>
          <w:spacing w:val="-2"/>
          <w:lang w:eastAsia="lt-LT"/>
        </w:rPr>
        <w:drawing>
          <wp:inline distT="0" distB="0" distL="0" distR="0" wp14:anchorId="362C6F85" wp14:editId="61BF1AEE">
            <wp:extent cx="562355" cy="6537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62355" cy="653795"/>
                    </a:xfrm>
                    <a:prstGeom prst="rect">
                      <a:avLst/>
                    </a:prstGeom>
                  </pic:spPr>
                </pic:pic>
              </a:graphicData>
            </a:graphic>
          </wp:inline>
        </w:drawing>
      </w:r>
    </w:p>
    <w:p w14:paraId="15A8CEEF" w14:textId="77777777" w:rsidR="006709B1" w:rsidRDefault="006709B1" w:rsidP="006709B1">
      <w:pPr>
        <w:pStyle w:val="Sraopastraipa"/>
        <w:widowControl w:val="0"/>
        <w:tabs>
          <w:tab w:val="left" w:pos="1533"/>
        </w:tabs>
        <w:autoSpaceDE w:val="0"/>
        <w:autoSpaceDN w:val="0"/>
        <w:spacing w:after="0" w:line="240" w:lineRule="auto"/>
        <w:ind w:left="529"/>
        <w:contextualSpacing w:val="0"/>
      </w:pPr>
    </w:p>
    <w:p w14:paraId="08175E46" w14:textId="77777777" w:rsidR="006709B1" w:rsidRDefault="006709B1" w:rsidP="008E5670">
      <w:pPr>
        <w:pStyle w:val="Antrat1"/>
        <w:numPr>
          <w:ilvl w:val="0"/>
          <w:numId w:val="11"/>
        </w:numPr>
      </w:pPr>
      <w:r>
        <w:t>FSA STATIUS TIKSLAI, UŽDAVINIAI IR VEIKLA</w:t>
      </w:r>
    </w:p>
    <w:p w14:paraId="038866CB" w14:textId="77777777" w:rsidR="006709B1" w:rsidRDefault="006709B1" w:rsidP="006709B1"/>
    <w:p w14:paraId="22DC388A" w14:textId="77777777" w:rsidR="006709B1" w:rsidRPr="006709B1" w:rsidRDefault="006709B1" w:rsidP="00CB5ABD">
      <w:pPr>
        <w:pStyle w:val="Sraopastraipa"/>
        <w:numPr>
          <w:ilvl w:val="1"/>
          <w:numId w:val="11"/>
        </w:numPr>
        <w:jc w:val="both"/>
      </w:pPr>
      <w:r w:rsidRPr="006709B1">
        <w:t>FSA STATIUS tikslai:</w:t>
      </w:r>
    </w:p>
    <w:p w14:paraId="7571C1D9" w14:textId="77777777" w:rsidR="006709B1" w:rsidRDefault="006709B1" w:rsidP="00CB5ABD">
      <w:pPr>
        <w:pStyle w:val="Sraopastraipa"/>
        <w:widowControl w:val="0"/>
        <w:numPr>
          <w:ilvl w:val="2"/>
          <w:numId w:val="11"/>
        </w:numPr>
        <w:tabs>
          <w:tab w:val="left" w:pos="1410"/>
        </w:tabs>
        <w:autoSpaceDE w:val="0"/>
        <w:autoSpaceDN w:val="0"/>
        <w:spacing w:after="0" w:line="240" w:lineRule="auto"/>
        <w:contextualSpacing w:val="0"/>
        <w:jc w:val="both"/>
      </w:pPr>
      <w:r>
        <w:lastRenderedPageBreak/>
        <w:t>atstovauti Fakulteto studentus, ginti Fakulteto studentų teises bei</w:t>
      </w:r>
      <w:r>
        <w:rPr>
          <w:spacing w:val="-6"/>
        </w:rPr>
        <w:t xml:space="preserve"> </w:t>
      </w:r>
      <w:r>
        <w:t>interesus;</w:t>
      </w:r>
    </w:p>
    <w:p w14:paraId="2826991F" w14:textId="77777777" w:rsidR="006709B1" w:rsidRDefault="006709B1" w:rsidP="00CB5ABD">
      <w:pPr>
        <w:pStyle w:val="Sraopastraipa"/>
        <w:widowControl w:val="0"/>
        <w:numPr>
          <w:ilvl w:val="2"/>
          <w:numId w:val="11"/>
        </w:numPr>
        <w:tabs>
          <w:tab w:val="left" w:pos="1410"/>
        </w:tabs>
        <w:autoSpaceDE w:val="0"/>
        <w:autoSpaceDN w:val="0"/>
        <w:spacing w:after="0" w:line="240" w:lineRule="auto"/>
        <w:contextualSpacing w:val="0"/>
        <w:jc w:val="both"/>
      </w:pPr>
      <w:r>
        <w:t>rūpintis Fakulteto studentų socialine, akademine ir kultūrine</w:t>
      </w:r>
      <w:r>
        <w:rPr>
          <w:spacing w:val="-5"/>
        </w:rPr>
        <w:t xml:space="preserve"> </w:t>
      </w:r>
      <w:r>
        <w:t>gerove;</w:t>
      </w:r>
    </w:p>
    <w:p w14:paraId="6BCCF454" w14:textId="77777777" w:rsidR="006709B1" w:rsidRDefault="006709B1" w:rsidP="00CB5ABD">
      <w:pPr>
        <w:pStyle w:val="Sraopastraipa"/>
        <w:widowControl w:val="0"/>
        <w:numPr>
          <w:ilvl w:val="2"/>
          <w:numId w:val="11"/>
        </w:numPr>
        <w:tabs>
          <w:tab w:val="left" w:pos="1410"/>
        </w:tabs>
        <w:autoSpaceDE w:val="0"/>
        <w:autoSpaceDN w:val="0"/>
        <w:spacing w:after="0" w:line="240" w:lineRule="auto"/>
        <w:ind w:right="758"/>
        <w:contextualSpacing w:val="0"/>
        <w:jc w:val="both"/>
      </w:pPr>
      <w:r>
        <w:t>skatinti akademinės bendruomenės pilietiškumą, puoselėti ir turtinti nacionalinę kultūrą, žmogiškąsias vertybes ir</w:t>
      </w:r>
      <w:r>
        <w:rPr>
          <w:spacing w:val="-2"/>
        </w:rPr>
        <w:t xml:space="preserve"> </w:t>
      </w:r>
      <w:r>
        <w:t>tradicijas.</w:t>
      </w:r>
    </w:p>
    <w:p w14:paraId="30C631F4" w14:textId="77777777" w:rsidR="006709B1" w:rsidRDefault="006709B1" w:rsidP="00CB5ABD">
      <w:pPr>
        <w:pStyle w:val="Sraopastraipa"/>
        <w:widowControl w:val="0"/>
        <w:numPr>
          <w:ilvl w:val="1"/>
          <w:numId w:val="11"/>
        </w:numPr>
        <w:tabs>
          <w:tab w:val="left" w:pos="523"/>
        </w:tabs>
        <w:autoSpaceDE w:val="0"/>
        <w:autoSpaceDN w:val="0"/>
        <w:spacing w:after="0" w:line="240" w:lineRule="auto"/>
        <w:contextualSpacing w:val="0"/>
        <w:jc w:val="both"/>
      </w:pPr>
      <w:r>
        <w:t>FSA STATIUS</w:t>
      </w:r>
      <w:r>
        <w:rPr>
          <w:spacing w:val="-3"/>
        </w:rPr>
        <w:t xml:space="preserve"> </w:t>
      </w:r>
      <w:r>
        <w:t>uždaviniai:</w:t>
      </w:r>
    </w:p>
    <w:p w14:paraId="3E7725CC" w14:textId="11BD916B" w:rsidR="006709B1" w:rsidRDefault="006709B1" w:rsidP="00CB5ABD">
      <w:pPr>
        <w:pStyle w:val="Sraopastraipa"/>
        <w:widowControl w:val="0"/>
        <w:numPr>
          <w:ilvl w:val="2"/>
          <w:numId w:val="11"/>
        </w:numPr>
        <w:tabs>
          <w:tab w:val="left" w:pos="1410"/>
        </w:tabs>
        <w:autoSpaceDE w:val="0"/>
        <w:autoSpaceDN w:val="0"/>
        <w:spacing w:after="0" w:line="240" w:lineRule="auto"/>
        <w:ind w:right="388"/>
        <w:contextualSpacing w:val="0"/>
        <w:jc w:val="both"/>
      </w:pPr>
      <w:r>
        <w:t xml:space="preserve">remti ir skatinti bendradarbiavimą su kitų </w:t>
      </w:r>
      <w:r w:rsidRPr="003807E5">
        <w:rPr>
          <w:color w:val="FF0000"/>
        </w:rPr>
        <w:t xml:space="preserve">aukštųjų mokyklų </w:t>
      </w:r>
      <w:r>
        <w:t>studentais bei studentiškomis organizacijomis, siekiant aukščiau išvardintų</w:t>
      </w:r>
      <w:r>
        <w:rPr>
          <w:spacing w:val="-1"/>
        </w:rPr>
        <w:t xml:space="preserve"> </w:t>
      </w:r>
      <w:r>
        <w:t>tikslų;</w:t>
      </w:r>
    </w:p>
    <w:p w14:paraId="7BF1D9DF" w14:textId="77777777" w:rsidR="006709B1" w:rsidRDefault="006709B1" w:rsidP="00CB5ABD">
      <w:pPr>
        <w:pStyle w:val="Sraopastraipa"/>
        <w:widowControl w:val="0"/>
        <w:numPr>
          <w:ilvl w:val="2"/>
          <w:numId w:val="11"/>
        </w:numPr>
        <w:tabs>
          <w:tab w:val="left" w:pos="1410"/>
        </w:tabs>
        <w:autoSpaceDE w:val="0"/>
        <w:autoSpaceDN w:val="0"/>
        <w:spacing w:after="0" w:line="240" w:lineRule="auto"/>
        <w:ind w:right="830"/>
        <w:contextualSpacing w:val="0"/>
        <w:jc w:val="both"/>
      </w:pPr>
      <w:r>
        <w:t>skelbti aukščiau išvardintus tikslus Fakultete ir už jo ribų, bendradarbiaujant su kitomis organizacijomis, universiteto ir kitų institucijų</w:t>
      </w:r>
      <w:r>
        <w:rPr>
          <w:spacing w:val="-3"/>
        </w:rPr>
        <w:t xml:space="preserve"> </w:t>
      </w:r>
      <w:r>
        <w:t>grupėmis; organų sprendimus</w:t>
      </w:r>
      <w:r>
        <w:rPr>
          <w:spacing w:val="-7"/>
        </w:rPr>
        <w:t xml:space="preserve"> </w:t>
      </w:r>
      <w:r>
        <w:t>Fakultete;</w:t>
      </w:r>
    </w:p>
    <w:p w14:paraId="08404D41" w14:textId="77777777" w:rsidR="006709B1" w:rsidRPr="002E542C" w:rsidRDefault="006709B1" w:rsidP="00CB5ABD">
      <w:pPr>
        <w:pStyle w:val="Sraopastraipa"/>
        <w:widowControl w:val="0"/>
        <w:numPr>
          <w:ilvl w:val="2"/>
          <w:numId w:val="11"/>
        </w:numPr>
        <w:tabs>
          <w:tab w:val="left" w:pos="1410"/>
        </w:tabs>
        <w:autoSpaceDE w:val="0"/>
        <w:autoSpaceDN w:val="0"/>
        <w:spacing w:after="0" w:line="240" w:lineRule="auto"/>
        <w:ind w:right="830"/>
        <w:contextualSpacing w:val="0"/>
        <w:jc w:val="both"/>
      </w:pPr>
      <w:r>
        <w:t>FSA STATIUS taip pat siekia kitų šiuose nuostatuose ir KTU SA Įstatuose nustatytų, LR teisės aktams neprieštaraujančių tikslų ir uždavinių.</w:t>
      </w:r>
    </w:p>
    <w:p w14:paraId="25E0793A" w14:textId="77777777" w:rsidR="006709B1" w:rsidRPr="00AC5CA3" w:rsidRDefault="006709B1" w:rsidP="00CB5ABD">
      <w:pPr>
        <w:pStyle w:val="Sraopastraipa"/>
        <w:widowControl w:val="0"/>
        <w:numPr>
          <w:ilvl w:val="1"/>
          <w:numId w:val="11"/>
        </w:numPr>
        <w:tabs>
          <w:tab w:val="left" w:pos="523"/>
        </w:tabs>
        <w:autoSpaceDE w:val="0"/>
        <w:autoSpaceDN w:val="0"/>
        <w:spacing w:after="0" w:line="240" w:lineRule="auto"/>
        <w:contextualSpacing w:val="0"/>
        <w:jc w:val="both"/>
      </w:pPr>
      <w:r>
        <w:t>FSA STATIUS</w:t>
      </w:r>
      <w:r>
        <w:rPr>
          <w:spacing w:val="-1"/>
        </w:rPr>
        <w:t xml:space="preserve"> </w:t>
      </w:r>
      <w:r>
        <w:t>veikla</w:t>
      </w:r>
      <w:r w:rsidRPr="003B014B">
        <w:t xml:space="preserve">, </w:t>
      </w:r>
      <w:r w:rsidRPr="00AC5CA3">
        <w:t>vykdoma tiesiogiai ir bendradarbiaujant su kitomis studentiškomis organizacijomis, apima:</w:t>
      </w:r>
    </w:p>
    <w:p w14:paraId="2F976BE8" w14:textId="48DAB291" w:rsidR="006709B1" w:rsidRDefault="006709B1" w:rsidP="00CB5ABD">
      <w:pPr>
        <w:pStyle w:val="Sraopastraipa"/>
        <w:widowControl w:val="0"/>
        <w:numPr>
          <w:ilvl w:val="2"/>
          <w:numId w:val="11"/>
        </w:numPr>
        <w:tabs>
          <w:tab w:val="left" w:pos="1410"/>
        </w:tabs>
        <w:autoSpaceDE w:val="0"/>
        <w:autoSpaceDN w:val="0"/>
        <w:spacing w:after="0" w:line="240" w:lineRule="auto"/>
        <w:contextualSpacing w:val="0"/>
        <w:jc w:val="both"/>
      </w:pPr>
      <w:r>
        <w:t>nacionalinio ir vietinio lygmens studentų susitikimus ir</w:t>
      </w:r>
      <w:r>
        <w:rPr>
          <w:spacing w:val="-8"/>
        </w:rPr>
        <w:t xml:space="preserve"> </w:t>
      </w:r>
      <w:r>
        <w:t>akcijas;</w:t>
      </w:r>
    </w:p>
    <w:p w14:paraId="5F1361D8" w14:textId="09012F75" w:rsidR="006709B1" w:rsidRDefault="006709B1" w:rsidP="00CB5ABD">
      <w:pPr>
        <w:pStyle w:val="Sraopastraipa"/>
        <w:widowControl w:val="0"/>
        <w:numPr>
          <w:ilvl w:val="2"/>
          <w:numId w:val="11"/>
        </w:numPr>
        <w:tabs>
          <w:tab w:val="left" w:pos="1410"/>
        </w:tabs>
        <w:autoSpaceDE w:val="0"/>
        <w:autoSpaceDN w:val="0"/>
        <w:spacing w:after="0" w:line="240" w:lineRule="auto"/>
        <w:ind w:right="148"/>
        <w:contextualSpacing w:val="0"/>
        <w:jc w:val="both"/>
      </w:pPr>
      <w:r>
        <w:t>savanorišką ir neatlyginamą veiklą, kuri lemia efektyvią ir vieningą Fakulteto studentų veiklą, siekiant maksimalaus studentų aktyvumo organizuojamuose renginiuose ir</w:t>
      </w:r>
      <w:r>
        <w:rPr>
          <w:spacing w:val="-2"/>
        </w:rPr>
        <w:t xml:space="preserve"> </w:t>
      </w:r>
      <w:r>
        <w:t>akcijose;</w:t>
      </w:r>
    </w:p>
    <w:p w14:paraId="059D8F03" w14:textId="1BEB9B6D" w:rsidR="006709B1" w:rsidRDefault="006709B1" w:rsidP="00CB5ABD">
      <w:pPr>
        <w:pStyle w:val="Sraopastraipa"/>
        <w:widowControl w:val="0"/>
        <w:numPr>
          <w:ilvl w:val="2"/>
          <w:numId w:val="11"/>
        </w:numPr>
        <w:tabs>
          <w:tab w:val="left" w:pos="1410"/>
        </w:tabs>
        <w:autoSpaceDE w:val="0"/>
        <w:autoSpaceDN w:val="0"/>
        <w:spacing w:after="0" w:line="240" w:lineRule="auto"/>
        <w:contextualSpacing w:val="0"/>
        <w:jc w:val="both"/>
      </w:pPr>
      <w:r>
        <w:t>pagalbą Fakulteto studentams bei jų organizacijoms ieškant paramos ir</w:t>
      </w:r>
      <w:r>
        <w:rPr>
          <w:spacing w:val="-11"/>
        </w:rPr>
        <w:t xml:space="preserve"> </w:t>
      </w:r>
      <w:r>
        <w:t>pašalpos;</w:t>
      </w:r>
    </w:p>
    <w:p w14:paraId="08841D04" w14:textId="2F8B6679" w:rsidR="006709B1" w:rsidRDefault="006709B1" w:rsidP="00CB5ABD">
      <w:pPr>
        <w:pStyle w:val="Sraopastraipa"/>
        <w:widowControl w:val="0"/>
        <w:numPr>
          <w:ilvl w:val="2"/>
          <w:numId w:val="11"/>
        </w:numPr>
        <w:tabs>
          <w:tab w:val="left" w:pos="1410"/>
        </w:tabs>
        <w:autoSpaceDE w:val="0"/>
        <w:autoSpaceDN w:val="0"/>
        <w:spacing w:after="0" w:line="240" w:lineRule="auto"/>
        <w:ind w:right="397"/>
        <w:contextualSpacing w:val="0"/>
        <w:jc w:val="both"/>
      </w:pPr>
      <w:r>
        <w:t>ryšius su universitetinėmis, nacionalinėmis ir tarptautinėmis organizacijomis siekiant bendrų</w:t>
      </w:r>
      <w:r>
        <w:rPr>
          <w:spacing w:val="-1"/>
        </w:rPr>
        <w:t xml:space="preserve"> </w:t>
      </w:r>
      <w:r>
        <w:t>interesų;</w:t>
      </w:r>
    </w:p>
    <w:p w14:paraId="4F59DB66" w14:textId="6722F857" w:rsidR="006709B1" w:rsidRDefault="006709B1" w:rsidP="00CB5ABD">
      <w:pPr>
        <w:pStyle w:val="Sraopastraipa"/>
        <w:widowControl w:val="0"/>
        <w:numPr>
          <w:ilvl w:val="2"/>
          <w:numId w:val="11"/>
        </w:numPr>
        <w:tabs>
          <w:tab w:val="left" w:pos="1410"/>
        </w:tabs>
        <w:autoSpaceDE w:val="0"/>
        <w:autoSpaceDN w:val="0"/>
        <w:spacing w:after="0" w:line="240" w:lineRule="auto"/>
        <w:ind w:right="287"/>
        <w:contextualSpacing w:val="0"/>
        <w:jc w:val="both"/>
      </w:pPr>
      <w:r>
        <w:t>studentų mokslines, menines, socialines, visuomenines, kultūrines ir sportines</w:t>
      </w:r>
      <w:r>
        <w:rPr>
          <w:spacing w:val="-1"/>
        </w:rPr>
        <w:t xml:space="preserve"> </w:t>
      </w:r>
      <w:r>
        <w:t>veiklas;</w:t>
      </w:r>
    </w:p>
    <w:p w14:paraId="4542B3B1" w14:textId="0B3D2739" w:rsidR="006709B1" w:rsidRDefault="006709B1" w:rsidP="00CB5ABD">
      <w:pPr>
        <w:pStyle w:val="Sraopastraipa"/>
        <w:widowControl w:val="0"/>
        <w:numPr>
          <w:ilvl w:val="2"/>
          <w:numId w:val="11"/>
        </w:numPr>
        <w:tabs>
          <w:tab w:val="left" w:pos="1410"/>
        </w:tabs>
        <w:autoSpaceDE w:val="0"/>
        <w:autoSpaceDN w:val="0"/>
        <w:spacing w:before="1" w:after="0" w:line="240" w:lineRule="auto"/>
        <w:ind w:right="706"/>
        <w:contextualSpacing w:val="0"/>
        <w:jc w:val="both"/>
      </w:pPr>
      <w:r>
        <w:t>specializuotų grupių steigimą, siekiant suaktyvinti atskiras Fakulteto studentų veiklos sritis.</w:t>
      </w:r>
    </w:p>
    <w:p w14:paraId="2AF46CC3" w14:textId="77777777" w:rsidR="006709B1" w:rsidRPr="00AC5CA3" w:rsidRDefault="006709B1" w:rsidP="00CB5ABD">
      <w:pPr>
        <w:pStyle w:val="Sraopastraipa"/>
        <w:widowControl w:val="0"/>
        <w:numPr>
          <w:ilvl w:val="2"/>
          <w:numId w:val="11"/>
        </w:numPr>
        <w:tabs>
          <w:tab w:val="left" w:pos="1410"/>
        </w:tabs>
        <w:autoSpaceDE w:val="0"/>
        <w:autoSpaceDN w:val="0"/>
        <w:spacing w:before="1" w:after="0" w:line="240" w:lineRule="auto"/>
        <w:ind w:right="706"/>
        <w:contextualSpacing w:val="0"/>
        <w:jc w:val="both"/>
      </w:pPr>
      <w:r w:rsidRPr="00AC5CA3">
        <w:t>studentų atstovavimą Fakulteto valdymo organuose.</w:t>
      </w:r>
    </w:p>
    <w:p w14:paraId="7DFD380C" w14:textId="77777777" w:rsidR="006709B1" w:rsidRDefault="006709B1" w:rsidP="00CB5ABD">
      <w:pPr>
        <w:pStyle w:val="Sraopastraipa"/>
        <w:widowControl w:val="0"/>
        <w:numPr>
          <w:ilvl w:val="1"/>
          <w:numId w:val="11"/>
        </w:numPr>
        <w:tabs>
          <w:tab w:val="left" w:pos="523"/>
        </w:tabs>
        <w:autoSpaceDE w:val="0"/>
        <w:autoSpaceDN w:val="0"/>
        <w:spacing w:after="0" w:line="240" w:lineRule="auto"/>
        <w:contextualSpacing w:val="0"/>
        <w:jc w:val="both"/>
      </w:pPr>
      <w:r>
        <w:t>Nuostatuose numatytiems tikslams ir uždaviniams įgyvendinti FSA STATIUS turi</w:t>
      </w:r>
      <w:r>
        <w:rPr>
          <w:spacing w:val="-12"/>
        </w:rPr>
        <w:t xml:space="preserve"> </w:t>
      </w:r>
      <w:r>
        <w:t>teisę:</w:t>
      </w:r>
    </w:p>
    <w:p w14:paraId="765C21F0" w14:textId="77777777" w:rsidR="006709B1" w:rsidRDefault="006709B1" w:rsidP="00CB5ABD">
      <w:pPr>
        <w:pStyle w:val="Sraopastraipa"/>
        <w:widowControl w:val="0"/>
        <w:numPr>
          <w:ilvl w:val="2"/>
          <w:numId w:val="11"/>
        </w:numPr>
        <w:tabs>
          <w:tab w:val="left" w:pos="1410"/>
        </w:tabs>
        <w:autoSpaceDE w:val="0"/>
        <w:autoSpaceDN w:val="0"/>
        <w:spacing w:after="0" w:line="240" w:lineRule="auto"/>
        <w:ind w:right="172"/>
        <w:contextualSpacing w:val="0"/>
        <w:jc w:val="both"/>
      </w:pPr>
      <w:r>
        <w:t xml:space="preserve">išreikšti surinktą daugumos studentų nuomonę visais studentams rūpimais klausimais, tinkamai ją </w:t>
      </w:r>
      <w:proofErr w:type="spellStart"/>
      <w:r>
        <w:t>pozicionuojant</w:t>
      </w:r>
      <w:proofErr w:type="spellEnd"/>
      <w:r>
        <w:t>;</w:t>
      </w:r>
    </w:p>
    <w:p w14:paraId="478EDE83" w14:textId="77777777" w:rsidR="006709B1" w:rsidRDefault="006709B1" w:rsidP="00CB5ABD">
      <w:pPr>
        <w:pStyle w:val="Sraopastraipa"/>
        <w:widowControl w:val="0"/>
        <w:numPr>
          <w:ilvl w:val="2"/>
          <w:numId w:val="11"/>
        </w:numPr>
        <w:tabs>
          <w:tab w:val="left" w:pos="1410"/>
        </w:tabs>
        <w:autoSpaceDE w:val="0"/>
        <w:autoSpaceDN w:val="0"/>
        <w:spacing w:after="0" w:line="240" w:lineRule="auto"/>
        <w:ind w:right="196"/>
        <w:contextualSpacing w:val="0"/>
        <w:jc w:val="both"/>
      </w:pPr>
      <w:r>
        <w:t>organizuoti ir vykdyti viešus konkursus Fakulteto valdymo organų/struktūrų laisvoms pozicijoms užimti, skirti ir atšaukti juose dirbančius studentų</w:t>
      </w:r>
      <w:r>
        <w:rPr>
          <w:spacing w:val="-4"/>
        </w:rPr>
        <w:t xml:space="preserve"> </w:t>
      </w:r>
      <w:r>
        <w:t>atstovus;</w:t>
      </w:r>
    </w:p>
    <w:p w14:paraId="4EFB17D6" w14:textId="77777777" w:rsidR="006709B1" w:rsidRDefault="006709B1" w:rsidP="00CB5ABD">
      <w:pPr>
        <w:pStyle w:val="Sraopastraipa"/>
        <w:widowControl w:val="0"/>
        <w:numPr>
          <w:ilvl w:val="2"/>
          <w:numId w:val="11"/>
        </w:numPr>
        <w:tabs>
          <w:tab w:val="left" w:pos="1410"/>
        </w:tabs>
        <w:autoSpaceDE w:val="0"/>
        <w:autoSpaceDN w:val="0"/>
        <w:spacing w:after="0" w:line="240" w:lineRule="auto"/>
        <w:contextualSpacing w:val="0"/>
        <w:jc w:val="both"/>
      </w:pPr>
      <w:r>
        <w:t>teikti pasiūlymus KTU SA valdymo organams jų veiklos</w:t>
      </w:r>
      <w:r>
        <w:rPr>
          <w:spacing w:val="-4"/>
        </w:rPr>
        <w:t xml:space="preserve"> </w:t>
      </w:r>
      <w:r>
        <w:t>klausimais;</w:t>
      </w:r>
    </w:p>
    <w:p w14:paraId="11CE5B31" w14:textId="77777777" w:rsidR="006709B1" w:rsidRDefault="006709B1" w:rsidP="00CB5ABD">
      <w:pPr>
        <w:pStyle w:val="Sraopastraipa"/>
        <w:widowControl w:val="0"/>
        <w:numPr>
          <w:ilvl w:val="2"/>
          <w:numId w:val="11"/>
        </w:numPr>
        <w:tabs>
          <w:tab w:val="left" w:pos="1410"/>
        </w:tabs>
        <w:autoSpaceDE w:val="0"/>
        <w:autoSpaceDN w:val="0"/>
        <w:spacing w:after="0" w:line="240" w:lineRule="auto"/>
        <w:ind w:right="601"/>
        <w:contextualSpacing w:val="0"/>
        <w:jc w:val="both"/>
      </w:pPr>
      <w:r>
        <w:t>gauti informaciją ir paaiškinimus, pagrįstus oficialius atsakymus iš Fakulteto ir jo padalinių vadovų bei darbuotojų visais akademiniais ir studentų socialiniais klausimais.</w:t>
      </w:r>
    </w:p>
    <w:p w14:paraId="348D103D" w14:textId="77777777" w:rsidR="006709B1" w:rsidRDefault="006709B1" w:rsidP="00CB5ABD">
      <w:pPr>
        <w:pStyle w:val="Sraopastraipa"/>
        <w:widowControl w:val="0"/>
        <w:numPr>
          <w:ilvl w:val="1"/>
          <w:numId w:val="11"/>
        </w:numPr>
        <w:tabs>
          <w:tab w:val="left" w:pos="525"/>
        </w:tabs>
        <w:autoSpaceDE w:val="0"/>
        <w:autoSpaceDN w:val="0"/>
        <w:spacing w:after="0" w:line="240" w:lineRule="auto"/>
        <w:ind w:right="527"/>
        <w:contextualSpacing w:val="0"/>
        <w:jc w:val="both"/>
      </w:pPr>
      <w:r>
        <w:t>Įstatymų ir kitų teisės aktų nustatyta tvarka FSA STATIUS gali užsiimti ir kitokia šiuose nuostatuose numatytiems tikslams ir uždaviniams įgyvendinti reikalinga veikla, išskyrus</w:t>
      </w:r>
      <w:r>
        <w:rPr>
          <w:spacing w:val="-18"/>
        </w:rPr>
        <w:t xml:space="preserve"> </w:t>
      </w:r>
      <w:r>
        <w:t>tą, kurią draudžia KTU SA įstatai, KTU Statutas ir kiti teisės</w:t>
      </w:r>
      <w:r>
        <w:rPr>
          <w:spacing w:val="-8"/>
        </w:rPr>
        <w:t xml:space="preserve"> </w:t>
      </w:r>
      <w:r>
        <w:t>aktai.</w:t>
      </w:r>
    </w:p>
    <w:p w14:paraId="22B4B8CC" w14:textId="77777777" w:rsidR="008E5670" w:rsidRDefault="006709B1" w:rsidP="00CB5ABD">
      <w:pPr>
        <w:pStyle w:val="Sraopastraipa"/>
        <w:widowControl w:val="0"/>
        <w:numPr>
          <w:ilvl w:val="1"/>
          <w:numId w:val="11"/>
        </w:numPr>
        <w:autoSpaceDE w:val="0"/>
        <w:autoSpaceDN w:val="0"/>
        <w:spacing w:after="0" w:line="240" w:lineRule="auto"/>
        <w:ind w:right="225"/>
        <w:contextualSpacing w:val="0"/>
        <w:jc w:val="both"/>
      </w:pPr>
      <w:r>
        <w:t>Esant FSA STATIUS nuostatų ir aukštesnę teisinę galią turinčio teisės akto kolizijai ar teisinio reguliavimo spragai, taikomos aukštesnės teisinės galios teisės akto</w:t>
      </w:r>
      <w:r>
        <w:rPr>
          <w:spacing w:val="-7"/>
        </w:rPr>
        <w:t xml:space="preserve"> </w:t>
      </w:r>
      <w:r>
        <w:t>nor</w:t>
      </w:r>
      <w:r w:rsidR="00AD2FBB">
        <w:t>mos.</w:t>
      </w:r>
    </w:p>
    <w:p w14:paraId="0A222C46" w14:textId="77777777" w:rsidR="00AD2FBB" w:rsidRDefault="00AD2FBB" w:rsidP="00AD2FBB">
      <w:pPr>
        <w:pStyle w:val="Sraopastraipa"/>
        <w:widowControl w:val="0"/>
        <w:autoSpaceDE w:val="0"/>
        <w:autoSpaceDN w:val="0"/>
        <w:spacing w:after="0" w:line="240" w:lineRule="auto"/>
        <w:ind w:left="529" w:right="225"/>
        <w:contextualSpacing w:val="0"/>
      </w:pPr>
    </w:p>
    <w:p w14:paraId="5C093BD1" w14:textId="77777777" w:rsidR="00AD2FBB" w:rsidRDefault="00AD2FBB" w:rsidP="00AD2FBB">
      <w:pPr>
        <w:pStyle w:val="Antrat1"/>
        <w:numPr>
          <w:ilvl w:val="0"/>
          <w:numId w:val="11"/>
        </w:numPr>
      </w:pPr>
      <w:r>
        <w:t>FSA STATIUS NARIAI</w:t>
      </w:r>
    </w:p>
    <w:p w14:paraId="69489837" w14:textId="77777777" w:rsidR="00AD2FBB" w:rsidRDefault="00AD2FBB" w:rsidP="00AD2FBB">
      <w:pPr>
        <w:pStyle w:val="Sraopastraipa"/>
        <w:widowControl w:val="0"/>
        <w:autoSpaceDE w:val="0"/>
        <w:autoSpaceDN w:val="0"/>
        <w:spacing w:after="0" w:line="240" w:lineRule="auto"/>
        <w:ind w:left="529" w:right="225"/>
        <w:contextualSpacing w:val="0"/>
      </w:pPr>
    </w:p>
    <w:p w14:paraId="40FAB47B" w14:textId="2A81771A" w:rsidR="003E12EF" w:rsidRPr="00AC5CA3" w:rsidRDefault="003E12EF" w:rsidP="00AC5CA3">
      <w:pPr>
        <w:pStyle w:val="Sraopastraipa"/>
        <w:widowControl w:val="0"/>
        <w:numPr>
          <w:ilvl w:val="1"/>
          <w:numId w:val="11"/>
        </w:numPr>
        <w:autoSpaceDE w:val="0"/>
        <w:autoSpaceDN w:val="0"/>
        <w:spacing w:after="0" w:line="240" w:lineRule="auto"/>
        <w:ind w:right="225"/>
        <w:contextualSpacing w:val="0"/>
        <w:jc w:val="both"/>
        <w:rPr>
          <w:strike/>
        </w:rPr>
      </w:pPr>
      <w:r w:rsidRPr="00AC5CA3">
        <w:t>Nariais gali būti turintys Lietuvos Respublikos pilietybę ar Lietuvos Respublikoje gyvenantis akredituot</w:t>
      </w:r>
      <w:r w:rsidR="00C00D09" w:rsidRPr="00AC5CA3">
        <w:t xml:space="preserve">i </w:t>
      </w:r>
      <w:r w:rsidRPr="00AC5CA3">
        <w:t>KTU ar JSP studentai.</w:t>
      </w:r>
    </w:p>
    <w:p w14:paraId="6CEABA88" w14:textId="77777777" w:rsidR="0034022B" w:rsidRDefault="00AD2FBB" w:rsidP="00CB5ABD">
      <w:pPr>
        <w:pStyle w:val="Sraopastraipa"/>
        <w:numPr>
          <w:ilvl w:val="1"/>
          <w:numId w:val="11"/>
        </w:numPr>
        <w:jc w:val="both"/>
      </w:pPr>
      <w:r w:rsidRPr="00AD2FBB">
        <w:t>Nariu tampama FSA Konferencijos sprendimu bei KTU SA įstatuose numatytais atvejais.</w:t>
      </w:r>
    </w:p>
    <w:p w14:paraId="0402EA2C" w14:textId="77777777" w:rsidR="00AD2FBB" w:rsidRDefault="00AD2FBB" w:rsidP="00CB5ABD">
      <w:pPr>
        <w:pStyle w:val="Sraopastraipa"/>
        <w:numPr>
          <w:ilvl w:val="1"/>
          <w:numId w:val="11"/>
        </w:numPr>
        <w:jc w:val="both"/>
      </w:pPr>
      <w:r>
        <w:t>Kiekvienas Narys yra KTU SA</w:t>
      </w:r>
      <w:r w:rsidRPr="0034022B">
        <w:rPr>
          <w:spacing w:val="2"/>
        </w:rPr>
        <w:t xml:space="preserve"> </w:t>
      </w:r>
      <w:r>
        <w:t>narys.</w:t>
      </w:r>
    </w:p>
    <w:p w14:paraId="20D8CDFE" w14:textId="5293DF15" w:rsidR="00AD2FBB" w:rsidRPr="00AC5CA3" w:rsidRDefault="00AD2FBB" w:rsidP="00AC5CA3">
      <w:pPr>
        <w:pStyle w:val="Sraopastraipa"/>
        <w:widowControl w:val="0"/>
        <w:numPr>
          <w:ilvl w:val="1"/>
          <w:numId w:val="11"/>
        </w:numPr>
        <w:autoSpaceDE w:val="0"/>
        <w:autoSpaceDN w:val="0"/>
        <w:spacing w:after="0" w:line="240" w:lineRule="auto"/>
        <w:ind w:right="225"/>
        <w:jc w:val="both"/>
        <w:rPr>
          <w:strike/>
        </w:rPr>
      </w:pPr>
      <w:r w:rsidRPr="00AC5CA3">
        <w:t xml:space="preserve">Akredituoto KTU studento išrinkimas į Pirmininko pareigas, </w:t>
      </w:r>
      <w:r w:rsidR="00883818" w:rsidRPr="00AC5CA3">
        <w:t xml:space="preserve">ar tapimas </w:t>
      </w:r>
      <w:r w:rsidRPr="00AC5CA3">
        <w:t>Koordinatoriu</w:t>
      </w:r>
      <w:r w:rsidR="00883818" w:rsidRPr="00AC5CA3">
        <w:t xml:space="preserve">mi </w:t>
      </w:r>
      <w:r w:rsidRPr="00AC5CA3">
        <w:t>reiškia jo tapimą Nariu.</w:t>
      </w:r>
    </w:p>
    <w:p w14:paraId="386344C4" w14:textId="77777777" w:rsidR="00AD2FBB" w:rsidRDefault="00AD2FBB" w:rsidP="00CB5ABD">
      <w:pPr>
        <w:pStyle w:val="Sraopastraipa"/>
        <w:widowControl w:val="0"/>
        <w:numPr>
          <w:ilvl w:val="1"/>
          <w:numId w:val="11"/>
        </w:numPr>
        <w:autoSpaceDE w:val="0"/>
        <w:autoSpaceDN w:val="0"/>
        <w:spacing w:after="0" w:line="240" w:lineRule="auto"/>
        <w:ind w:right="225"/>
        <w:jc w:val="both"/>
      </w:pPr>
      <w:r>
        <w:lastRenderedPageBreak/>
        <w:t>Aktyviu KTU SA nariu laikomas narys, kuris:</w:t>
      </w:r>
    </w:p>
    <w:p w14:paraId="5351F595" w14:textId="77777777" w:rsidR="00AD2FBB" w:rsidRDefault="00AD2FBB" w:rsidP="00CB5ABD">
      <w:pPr>
        <w:pStyle w:val="Sraopastraipa"/>
        <w:widowControl w:val="0"/>
        <w:numPr>
          <w:ilvl w:val="2"/>
          <w:numId w:val="11"/>
        </w:numPr>
        <w:autoSpaceDE w:val="0"/>
        <w:autoSpaceDN w:val="0"/>
        <w:spacing w:after="0" w:line="240" w:lineRule="auto"/>
        <w:ind w:right="225"/>
        <w:jc w:val="both"/>
      </w:pPr>
      <w:r>
        <w:t>geba kokybiškai atstovauti studentus;</w:t>
      </w:r>
    </w:p>
    <w:p w14:paraId="0A4741EE" w14:textId="77777777" w:rsidR="00AD2FBB" w:rsidRDefault="00AD2FBB" w:rsidP="00CB5ABD">
      <w:pPr>
        <w:pStyle w:val="Sraopastraipa"/>
        <w:widowControl w:val="0"/>
        <w:numPr>
          <w:ilvl w:val="2"/>
          <w:numId w:val="11"/>
        </w:numPr>
        <w:autoSpaceDE w:val="0"/>
        <w:autoSpaceDN w:val="0"/>
        <w:spacing w:after="0" w:line="240" w:lineRule="auto"/>
        <w:ind w:right="225"/>
        <w:jc w:val="both"/>
      </w:pPr>
      <w:r>
        <w:t>vykdo prisiimtas atsakomybes;</w:t>
      </w:r>
    </w:p>
    <w:p w14:paraId="6AB8F10B" w14:textId="77777777" w:rsidR="00AD2FBB" w:rsidRDefault="00AD2FBB" w:rsidP="00CB5ABD">
      <w:pPr>
        <w:pStyle w:val="Sraopastraipa"/>
        <w:widowControl w:val="0"/>
        <w:numPr>
          <w:ilvl w:val="2"/>
          <w:numId w:val="11"/>
        </w:numPr>
        <w:autoSpaceDE w:val="0"/>
        <w:autoSpaceDN w:val="0"/>
        <w:spacing w:after="0" w:line="240" w:lineRule="auto"/>
        <w:ind w:right="225"/>
        <w:jc w:val="both"/>
      </w:pPr>
      <w:r>
        <w:t>dalyvauja KTU bendruomenės veiklose;</w:t>
      </w:r>
    </w:p>
    <w:p w14:paraId="54042BEE" w14:textId="77777777" w:rsidR="00AD2FBB" w:rsidRDefault="00AD2FBB" w:rsidP="00CB5ABD">
      <w:pPr>
        <w:pStyle w:val="Sraopastraipa"/>
        <w:widowControl w:val="0"/>
        <w:numPr>
          <w:ilvl w:val="2"/>
          <w:numId w:val="11"/>
        </w:numPr>
        <w:autoSpaceDE w:val="0"/>
        <w:autoSpaceDN w:val="0"/>
        <w:spacing w:after="0" w:line="240" w:lineRule="auto"/>
        <w:ind w:right="225"/>
        <w:jc w:val="both"/>
      </w:pPr>
      <w:r>
        <w:t>inicijuoja ir prisideda prie pokyčių;</w:t>
      </w:r>
    </w:p>
    <w:p w14:paraId="3F1629BF" w14:textId="77777777" w:rsidR="00AD2FBB" w:rsidRDefault="00AD2FBB" w:rsidP="00CB5ABD">
      <w:pPr>
        <w:pStyle w:val="Sraopastraipa"/>
        <w:widowControl w:val="0"/>
        <w:numPr>
          <w:ilvl w:val="2"/>
          <w:numId w:val="11"/>
        </w:numPr>
        <w:autoSpaceDE w:val="0"/>
        <w:autoSpaceDN w:val="0"/>
        <w:spacing w:after="0" w:line="240" w:lineRule="auto"/>
        <w:ind w:right="225"/>
        <w:jc w:val="both"/>
      </w:pPr>
      <w:r>
        <w:t>užtikrina organizacijos tęstinumą bei tobulėjimą;</w:t>
      </w:r>
    </w:p>
    <w:p w14:paraId="504C4786" w14:textId="77777777" w:rsidR="00AD2FBB" w:rsidRDefault="00AD2FBB" w:rsidP="00CB5ABD">
      <w:pPr>
        <w:pStyle w:val="Sraopastraipa"/>
        <w:widowControl w:val="0"/>
        <w:numPr>
          <w:ilvl w:val="2"/>
          <w:numId w:val="11"/>
        </w:numPr>
        <w:autoSpaceDE w:val="0"/>
        <w:autoSpaceDN w:val="0"/>
        <w:spacing w:after="0" w:line="240" w:lineRule="auto"/>
        <w:ind w:right="225"/>
        <w:jc w:val="both"/>
      </w:pPr>
      <w:r>
        <w:t>puoselėja kolegialius santykius organizacijos viduje ir išorėje.</w:t>
      </w:r>
    </w:p>
    <w:p w14:paraId="1960AFEE" w14:textId="77777777" w:rsidR="00AD2FBB" w:rsidRPr="00AD2FBB" w:rsidRDefault="00AD2FBB" w:rsidP="00CB5ABD">
      <w:pPr>
        <w:pStyle w:val="Sraopastraipa"/>
        <w:numPr>
          <w:ilvl w:val="1"/>
          <w:numId w:val="11"/>
        </w:numPr>
        <w:jc w:val="both"/>
      </w:pPr>
      <w:r w:rsidRPr="00AD2FBB">
        <w:t>Aktyvaus KTU SA nario kriterijai:</w:t>
      </w:r>
    </w:p>
    <w:p w14:paraId="2D4A058B" w14:textId="5D5AE772" w:rsidR="00AD2FBB" w:rsidRPr="00AD2FBB" w:rsidRDefault="00AD2FBB" w:rsidP="00CB5ABD">
      <w:pPr>
        <w:pStyle w:val="Sraopastraipa"/>
        <w:numPr>
          <w:ilvl w:val="2"/>
          <w:numId w:val="11"/>
        </w:numPr>
        <w:jc w:val="both"/>
      </w:pPr>
      <w:r w:rsidRPr="00AD2FBB">
        <w:t>yra akredituotas</w:t>
      </w:r>
      <w:r w:rsidR="00AC5CA3">
        <w:t>.</w:t>
      </w:r>
    </w:p>
    <w:p w14:paraId="0BC3754C" w14:textId="77777777" w:rsidR="00AD2FBB" w:rsidRDefault="00AD2FBB" w:rsidP="00CB5ABD">
      <w:pPr>
        <w:pStyle w:val="Sraopastraipa"/>
        <w:widowControl w:val="0"/>
        <w:numPr>
          <w:ilvl w:val="2"/>
          <w:numId w:val="11"/>
        </w:numPr>
        <w:tabs>
          <w:tab w:val="left" w:pos="1410"/>
        </w:tabs>
        <w:autoSpaceDE w:val="0"/>
        <w:autoSpaceDN w:val="0"/>
        <w:spacing w:after="0" w:line="240" w:lineRule="auto"/>
        <w:contextualSpacing w:val="0"/>
        <w:jc w:val="both"/>
      </w:pPr>
      <w:bookmarkStart w:id="1" w:name="_Hlk23524190"/>
      <w:r>
        <w:t>lanko FSA STATIUS susirinkimus:</w:t>
      </w:r>
    </w:p>
    <w:bookmarkEnd w:id="1"/>
    <w:p w14:paraId="6477A93E" w14:textId="77777777" w:rsidR="00AD2FBB" w:rsidRPr="00AC5CA3" w:rsidRDefault="00AD2FBB" w:rsidP="00CB5ABD">
      <w:pPr>
        <w:pStyle w:val="Sraopastraipa"/>
        <w:numPr>
          <w:ilvl w:val="3"/>
          <w:numId w:val="11"/>
        </w:numPr>
        <w:jc w:val="both"/>
      </w:pPr>
      <w:r w:rsidRPr="00AD2FBB">
        <w:t xml:space="preserve">per metų laikotarpį, be pateisinamos priežasties praleidęs 7 </w:t>
      </w:r>
      <w:r w:rsidRPr="00AC5CA3">
        <w:t>susirinkimus iš eilės, narys netenka nario statuso. Apie nedalyvavimą susirinkime su priežastimi privalo pranešti FSA STATIUS administratoriui (-ei) arba Pirmininkui.</w:t>
      </w:r>
    </w:p>
    <w:p w14:paraId="5DA4980C" w14:textId="77777777" w:rsidR="00AD2FBB" w:rsidRDefault="00CF7CF4" w:rsidP="00CB5ABD">
      <w:pPr>
        <w:pStyle w:val="Sraopastraipa"/>
        <w:widowControl w:val="0"/>
        <w:numPr>
          <w:ilvl w:val="2"/>
          <w:numId w:val="11"/>
        </w:numPr>
        <w:autoSpaceDE w:val="0"/>
        <w:autoSpaceDN w:val="0"/>
        <w:spacing w:after="0" w:line="240" w:lineRule="auto"/>
        <w:ind w:right="225"/>
        <w:jc w:val="both"/>
      </w:pPr>
      <w:r>
        <w:t>Tinkamai naudoja atributiką:</w:t>
      </w:r>
    </w:p>
    <w:p w14:paraId="0E69ED1D" w14:textId="77777777" w:rsidR="00CF7CF4" w:rsidRDefault="00CF7CF4" w:rsidP="00CB5ABD">
      <w:pPr>
        <w:pStyle w:val="Sraopastraipa"/>
        <w:widowControl w:val="0"/>
        <w:numPr>
          <w:ilvl w:val="3"/>
          <w:numId w:val="11"/>
        </w:numPr>
        <w:autoSpaceDE w:val="0"/>
        <w:autoSpaceDN w:val="0"/>
        <w:spacing w:after="0" w:line="240" w:lineRule="auto"/>
        <w:ind w:right="225"/>
        <w:jc w:val="both"/>
      </w:pPr>
      <w:r>
        <w:t>dėvėdamas KTU SA atributiką viešose vietose, elgiasi adekvačiai, nevartoja alkoholio ar kitų svaigalų;</w:t>
      </w:r>
    </w:p>
    <w:p w14:paraId="10BA2277" w14:textId="77777777" w:rsidR="00CF7CF4" w:rsidRDefault="00CF7CF4" w:rsidP="00CB5ABD">
      <w:pPr>
        <w:pStyle w:val="Sraopastraipa"/>
        <w:widowControl w:val="0"/>
        <w:numPr>
          <w:ilvl w:val="3"/>
          <w:numId w:val="11"/>
        </w:numPr>
        <w:autoSpaceDE w:val="0"/>
        <w:autoSpaceDN w:val="0"/>
        <w:spacing w:after="0" w:line="240" w:lineRule="auto"/>
        <w:ind w:right="225"/>
        <w:jc w:val="both"/>
      </w:pPr>
      <w:r>
        <w:t>saugo ir tausoja atributiką;</w:t>
      </w:r>
    </w:p>
    <w:p w14:paraId="4FC8FA28" w14:textId="77777777" w:rsidR="00CF7CF4" w:rsidRDefault="00CF7CF4" w:rsidP="00CB5ABD">
      <w:pPr>
        <w:pStyle w:val="Sraopastraipa"/>
        <w:widowControl w:val="0"/>
        <w:numPr>
          <w:ilvl w:val="3"/>
          <w:numId w:val="11"/>
        </w:numPr>
        <w:autoSpaceDE w:val="0"/>
        <w:autoSpaceDN w:val="0"/>
        <w:spacing w:after="0" w:line="240" w:lineRule="auto"/>
        <w:ind w:right="225"/>
        <w:jc w:val="both"/>
      </w:pPr>
      <w:r>
        <w:t>neišmeta atributikos.</w:t>
      </w:r>
    </w:p>
    <w:p w14:paraId="6C31C2F2" w14:textId="77777777" w:rsidR="00CF7CF4" w:rsidRPr="00CF7CF4" w:rsidRDefault="00CF7CF4" w:rsidP="00CB5ABD">
      <w:pPr>
        <w:pStyle w:val="Sraopastraipa"/>
        <w:numPr>
          <w:ilvl w:val="2"/>
          <w:numId w:val="11"/>
        </w:numPr>
        <w:jc w:val="both"/>
      </w:pPr>
      <w:r w:rsidRPr="00CF7CF4">
        <w:t>Tinkamai ir reprezentatyviai elgiasi internetinėje erdvėje:</w:t>
      </w:r>
    </w:p>
    <w:p w14:paraId="4C10A5C4" w14:textId="77777777" w:rsidR="00CF7CF4" w:rsidRDefault="00CF7CF4" w:rsidP="00CB5ABD">
      <w:pPr>
        <w:pStyle w:val="Sraopastraipa"/>
        <w:widowControl w:val="0"/>
        <w:numPr>
          <w:ilvl w:val="3"/>
          <w:numId w:val="11"/>
        </w:numPr>
        <w:autoSpaceDE w:val="0"/>
        <w:autoSpaceDN w:val="0"/>
        <w:spacing w:after="0" w:line="240" w:lineRule="auto"/>
        <w:ind w:right="225"/>
        <w:jc w:val="both"/>
      </w:pPr>
      <w:r>
        <w:t>palaiko reprezentatyvias socialinių tinklų paskyras;</w:t>
      </w:r>
    </w:p>
    <w:p w14:paraId="35B420C1" w14:textId="77777777" w:rsidR="0034022B" w:rsidRDefault="00CF7CF4" w:rsidP="00CB5ABD">
      <w:pPr>
        <w:pStyle w:val="Sraopastraipa"/>
        <w:widowControl w:val="0"/>
        <w:numPr>
          <w:ilvl w:val="3"/>
          <w:numId w:val="11"/>
        </w:numPr>
        <w:autoSpaceDE w:val="0"/>
        <w:autoSpaceDN w:val="0"/>
        <w:spacing w:after="0" w:line="240" w:lineRule="auto"/>
        <w:ind w:right="225"/>
        <w:jc w:val="both"/>
      </w:pPr>
      <w:r>
        <w:t>elgiasi etiškai, t. y. nekomentuoja ir nesidalina neadekvačiais vaizdo įrašais, nerašo komentarų ir žinučių, gadinančių savo, kaip asmenybės, bei visos KTU SA įvaizdį.</w:t>
      </w:r>
    </w:p>
    <w:p w14:paraId="5A5949B4" w14:textId="77777777" w:rsidR="00CF7CF4" w:rsidRPr="00CF7CF4" w:rsidRDefault="00CF7CF4" w:rsidP="00CB5ABD">
      <w:pPr>
        <w:pStyle w:val="Sraopastraipa"/>
        <w:widowControl w:val="0"/>
        <w:numPr>
          <w:ilvl w:val="2"/>
          <w:numId w:val="11"/>
        </w:numPr>
        <w:autoSpaceDE w:val="0"/>
        <w:autoSpaceDN w:val="0"/>
        <w:spacing w:after="0" w:line="240" w:lineRule="auto"/>
        <w:ind w:right="225"/>
        <w:jc w:val="both"/>
      </w:pPr>
      <w:r w:rsidRPr="00CF7CF4">
        <w:t>Priklauso ir veikia bent viename komitete.</w:t>
      </w:r>
    </w:p>
    <w:p w14:paraId="2E6D6412" w14:textId="77777777" w:rsidR="00CF7CF4" w:rsidRPr="00CF7CF4" w:rsidRDefault="00CF7CF4" w:rsidP="00CB5ABD">
      <w:pPr>
        <w:pStyle w:val="Sraopastraipa"/>
        <w:numPr>
          <w:ilvl w:val="1"/>
          <w:numId w:val="11"/>
        </w:numPr>
        <w:jc w:val="both"/>
      </w:pPr>
      <w:r w:rsidRPr="00CF7CF4">
        <w:t>Asmens narystė FSA STATIUS bei jo delegavimas į KTU SA bei Fakulteto organus pasibaigia be kokio nors papildomo sprendimo ar patvirtinimo nuo tos dienos:</w:t>
      </w:r>
    </w:p>
    <w:p w14:paraId="35A4CCAC" w14:textId="77777777" w:rsidR="00CF7CF4" w:rsidRDefault="00CF7CF4" w:rsidP="00CB5ABD">
      <w:pPr>
        <w:pStyle w:val="Sraopastraipa"/>
        <w:widowControl w:val="0"/>
        <w:numPr>
          <w:ilvl w:val="2"/>
          <w:numId w:val="11"/>
        </w:numPr>
        <w:autoSpaceDE w:val="0"/>
        <w:autoSpaceDN w:val="0"/>
        <w:spacing w:after="0" w:line="240" w:lineRule="auto"/>
        <w:ind w:right="225"/>
        <w:jc w:val="both"/>
      </w:pPr>
      <w:r>
        <w:t>kai jis nustojo būti KTU studentu, išskyrus tuos atvejus, kai studentas laikinai netenka šio statuso</w:t>
      </w:r>
      <w:r w:rsidR="00125C95">
        <w:t xml:space="preserve"> </w:t>
      </w:r>
      <w:r w:rsidR="00125C95" w:rsidRPr="00AC5CA3">
        <w:t>(ne ilgiau kaip 3 mėnesiams)</w:t>
      </w:r>
      <w:r w:rsidRPr="00AC5CA3">
        <w:t xml:space="preserve"> </w:t>
      </w:r>
      <w:r>
        <w:t>stodamas į aukštesnės pakopos studijas;</w:t>
      </w:r>
    </w:p>
    <w:p w14:paraId="0E4CBCED" w14:textId="77777777" w:rsidR="00CF7CF4" w:rsidRDefault="00CF7CF4" w:rsidP="00CB5ABD">
      <w:pPr>
        <w:pStyle w:val="Sraopastraipa"/>
        <w:widowControl w:val="0"/>
        <w:numPr>
          <w:ilvl w:val="2"/>
          <w:numId w:val="11"/>
        </w:numPr>
        <w:autoSpaceDE w:val="0"/>
        <w:autoSpaceDN w:val="0"/>
        <w:spacing w:after="0" w:line="240" w:lineRule="auto"/>
        <w:ind w:right="225"/>
        <w:jc w:val="both"/>
      </w:pPr>
      <w:r>
        <w:t>kai pasibaigus vienerių metų terminui po asmens priėmimo į Narius įvykusi FSA Konferencija nepratęsia to asmens narystės;</w:t>
      </w:r>
    </w:p>
    <w:p w14:paraId="30F88CCA" w14:textId="036DE173" w:rsidR="00CF7CF4" w:rsidRDefault="00CF7CF4" w:rsidP="00CB5ABD">
      <w:pPr>
        <w:pStyle w:val="Sraopastraipa"/>
        <w:widowControl w:val="0"/>
        <w:numPr>
          <w:ilvl w:val="2"/>
          <w:numId w:val="11"/>
        </w:numPr>
        <w:autoSpaceDE w:val="0"/>
        <w:autoSpaceDN w:val="0"/>
        <w:spacing w:after="0" w:line="240" w:lineRule="auto"/>
        <w:ind w:right="225"/>
        <w:jc w:val="both"/>
      </w:pPr>
      <w:r>
        <w:t xml:space="preserve">kai be pateisinamos priežasties praleidžiami 7 Susirinkimai </w:t>
      </w:r>
      <w:r w:rsidRPr="00AC5CA3">
        <w:t>iš eilės;</w:t>
      </w:r>
    </w:p>
    <w:p w14:paraId="4A3E002B" w14:textId="77777777" w:rsidR="00CF7CF4" w:rsidRDefault="00CF7CF4" w:rsidP="00CB5ABD">
      <w:pPr>
        <w:pStyle w:val="Sraopastraipa"/>
        <w:widowControl w:val="0"/>
        <w:numPr>
          <w:ilvl w:val="2"/>
          <w:numId w:val="11"/>
        </w:numPr>
        <w:autoSpaceDE w:val="0"/>
        <w:autoSpaceDN w:val="0"/>
        <w:spacing w:after="0" w:line="240" w:lineRule="auto"/>
        <w:ind w:right="225"/>
        <w:jc w:val="both"/>
      </w:pPr>
      <w:r>
        <w:t>kai netenkama akredituoto studento statuso;</w:t>
      </w:r>
    </w:p>
    <w:p w14:paraId="479942D8" w14:textId="77777777" w:rsidR="00CF7CF4" w:rsidRPr="00CF7CF4" w:rsidRDefault="00CF7CF4" w:rsidP="00CB5ABD">
      <w:pPr>
        <w:pStyle w:val="Sraopastraipa"/>
        <w:numPr>
          <w:ilvl w:val="2"/>
          <w:numId w:val="11"/>
        </w:numPr>
        <w:jc w:val="both"/>
      </w:pPr>
      <w:r w:rsidRPr="00CF7CF4">
        <w:t>kitais KTU SA įstatuose numatytais atvejais.</w:t>
      </w:r>
    </w:p>
    <w:p w14:paraId="5DA62E69" w14:textId="77777777" w:rsidR="00CF7CF4" w:rsidRDefault="00CF7CF4" w:rsidP="00CB5ABD">
      <w:pPr>
        <w:pStyle w:val="Sraopastraipa"/>
        <w:widowControl w:val="0"/>
        <w:numPr>
          <w:ilvl w:val="1"/>
          <w:numId w:val="11"/>
        </w:numPr>
        <w:autoSpaceDE w:val="0"/>
        <w:autoSpaceDN w:val="0"/>
        <w:spacing w:after="0" w:line="240" w:lineRule="auto"/>
        <w:ind w:right="225"/>
        <w:jc w:val="both"/>
      </w:pPr>
      <w:r>
        <w:t>Narys gali būti pašalintas iš FSA STATIUS 2/3 visų Parlamento narių balsų dauguma už vengimą vykdyti šiuose nuostatuose ir KTU SA įstatuose numatytas pareigas.</w:t>
      </w:r>
    </w:p>
    <w:p w14:paraId="4B4F5918" w14:textId="77777777" w:rsidR="00CF7CF4" w:rsidRDefault="00CF7CF4" w:rsidP="00CB5ABD">
      <w:pPr>
        <w:pStyle w:val="Sraopastraipa"/>
        <w:widowControl w:val="0"/>
        <w:numPr>
          <w:ilvl w:val="1"/>
          <w:numId w:val="11"/>
        </w:numPr>
        <w:autoSpaceDE w:val="0"/>
        <w:autoSpaceDN w:val="0"/>
        <w:spacing w:after="0" w:line="240" w:lineRule="auto"/>
        <w:ind w:right="225"/>
        <w:jc w:val="both"/>
      </w:pPr>
      <w:r>
        <w:t>Asmens narystė FSA STATIUS gali pasibaigti paties Nario raštišku pareiškimu. Šiuo atveju narystės pasibaigimo diena laikoma raštiško pareiškimo įteikimo Pirmininkui diena.</w:t>
      </w:r>
    </w:p>
    <w:p w14:paraId="3E19DD96" w14:textId="77777777" w:rsidR="0034022B" w:rsidRDefault="0034022B" w:rsidP="00CB5ABD">
      <w:pPr>
        <w:pStyle w:val="Sraopastraipa"/>
        <w:widowControl w:val="0"/>
        <w:numPr>
          <w:ilvl w:val="1"/>
          <w:numId w:val="11"/>
        </w:numPr>
        <w:autoSpaceDE w:val="0"/>
        <w:autoSpaceDN w:val="0"/>
        <w:spacing w:after="0" w:line="240" w:lineRule="auto"/>
        <w:ind w:right="225"/>
        <w:jc w:val="both"/>
      </w:pPr>
      <w:r>
        <w:t>Narių teisės:</w:t>
      </w:r>
    </w:p>
    <w:p w14:paraId="0156A49A" w14:textId="77777777" w:rsidR="0034022B" w:rsidRDefault="0034022B" w:rsidP="00CB5ABD">
      <w:pPr>
        <w:pStyle w:val="Sraopastraipa"/>
        <w:widowControl w:val="0"/>
        <w:numPr>
          <w:ilvl w:val="2"/>
          <w:numId w:val="11"/>
        </w:numPr>
        <w:autoSpaceDE w:val="0"/>
        <w:autoSpaceDN w:val="0"/>
        <w:spacing w:after="0" w:line="240" w:lineRule="auto"/>
        <w:ind w:right="225"/>
        <w:jc w:val="both"/>
      </w:pPr>
      <w:r>
        <w:t>dalyvauti FSA STATIUS veikloje;</w:t>
      </w:r>
    </w:p>
    <w:p w14:paraId="73F56B01" w14:textId="77777777" w:rsidR="0034022B" w:rsidRDefault="0034022B" w:rsidP="00CB5ABD">
      <w:pPr>
        <w:pStyle w:val="Sraopastraipa"/>
        <w:widowControl w:val="0"/>
        <w:numPr>
          <w:ilvl w:val="2"/>
          <w:numId w:val="11"/>
        </w:numPr>
        <w:autoSpaceDE w:val="0"/>
        <w:autoSpaceDN w:val="0"/>
        <w:spacing w:after="0" w:line="240" w:lineRule="auto"/>
        <w:ind w:right="225"/>
        <w:jc w:val="both"/>
      </w:pPr>
      <w:r>
        <w:t>būti išrinktiems į FSA STATIUS, KTU SA bei Fakulteto organus KTU SA Procedūrinėse taisyklėse nustatyta tvarka;</w:t>
      </w:r>
    </w:p>
    <w:p w14:paraId="2916F502" w14:textId="77777777" w:rsidR="0034022B" w:rsidRDefault="0034022B" w:rsidP="00CB5ABD">
      <w:pPr>
        <w:pStyle w:val="Sraopastraipa"/>
        <w:widowControl w:val="0"/>
        <w:numPr>
          <w:ilvl w:val="2"/>
          <w:numId w:val="11"/>
        </w:numPr>
        <w:autoSpaceDE w:val="0"/>
        <w:autoSpaceDN w:val="0"/>
        <w:spacing w:after="0" w:line="240" w:lineRule="auto"/>
        <w:ind w:right="225"/>
        <w:jc w:val="both"/>
      </w:pPr>
      <w:r>
        <w:t>teikti pasiūlymus ir užklausimus FSA STATIUS organams dėl FSA STATIUS veiklos ir gauti atsakymus;</w:t>
      </w:r>
    </w:p>
    <w:p w14:paraId="70C22577" w14:textId="77777777" w:rsidR="0034022B" w:rsidRDefault="0034022B" w:rsidP="00CB5ABD">
      <w:pPr>
        <w:pStyle w:val="Sraopastraipa"/>
        <w:widowControl w:val="0"/>
        <w:numPr>
          <w:ilvl w:val="2"/>
          <w:numId w:val="11"/>
        </w:numPr>
        <w:autoSpaceDE w:val="0"/>
        <w:autoSpaceDN w:val="0"/>
        <w:spacing w:after="0" w:line="240" w:lineRule="auto"/>
        <w:ind w:right="225"/>
        <w:jc w:val="both"/>
      </w:pPr>
      <w:r>
        <w:t>KTU SA Procedūrinėse taisyklėse</w:t>
      </w:r>
    </w:p>
    <w:p w14:paraId="7FF715EE" w14:textId="1D82341C" w:rsidR="0034022B" w:rsidRPr="00AC5CA3" w:rsidRDefault="0034022B" w:rsidP="00AC5CA3">
      <w:pPr>
        <w:pStyle w:val="Sraopastraipa"/>
        <w:widowControl w:val="0"/>
        <w:numPr>
          <w:ilvl w:val="2"/>
          <w:numId w:val="11"/>
        </w:numPr>
        <w:autoSpaceDE w:val="0"/>
        <w:autoSpaceDN w:val="0"/>
        <w:spacing w:after="0" w:line="240" w:lineRule="auto"/>
        <w:ind w:right="225"/>
        <w:jc w:val="both"/>
        <w:rPr>
          <w:strike/>
        </w:rPr>
      </w:pPr>
      <w:r w:rsidRPr="00AC5CA3">
        <w:t xml:space="preserve">2/3 Narių raštišku pritarimu teikti raštišką siūlymą Prezidentui inicijuoti Pirmininko atstatydinimą </w:t>
      </w:r>
      <w:r w:rsidR="00125C95" w:rsidRPr="00AC5CA3">
        <w:t xml:space="preserve">bei </w:t>
      </w:r>
      <w:r w:rsidR="00EE27E5" w:rsidRPr="00AC5CA3">
        <w:t xml:space="preserve">prašymą šaukti neeilinę FSA konferenciją naujam </w:t>
      </w:r>
      <w:r w:rsidR="000E47C0" w:rsidRPr="00AC5CA3">
        <w:t>P</w:t>
      </w:r>
      <w:r w:rsidR="00EE27E5" w:rsidRPr="00AC5CA3">
        <w:t xml:space="preserve">irmininkui </w:t>
      </w:r>
      <w:r w:rsidR="000E47C0" w:rsidRPr="00AC5CA3">
        <w:t>rinkti</w:t>
      </w:r>
      <w:r w:rsidRPr="00AC5CA3">
        <w:t>.</w:t>
      </w:r>
    </w:p>
    <w:p w14:paraId="4511437F" w14:textId="77777777" w:rsidR="0034022B" w:rsidRDefault="0034022B" w:rsidP="00CB5ABD">
      <w:pPr>
        <w:pStyle w:val="Sraopastraipa"/>
        <w:widowControl w:val="0"/>
        <w:numPr>
          <w:ilvl w:val="2"/>
          <w:numId w:val="11"/>
        </w:numPr>
        <w:autoSpaceDE w:val="0"/>
        <w:autoSpaceDN w:val="0"/>
        <w:spacing w:after="0" w:line="240" w:lineRule="auto"/>
        <w:ind w:right="225"/>
        <w:jc w:val="both"/>
      </w:pPr>
      <w:r>
        <w:t>išstoti iš FSA STATIUS šių nuostatų ir KTU SA įstatų nustatyta tvarka;</w:t>
      </w:r>
    </w:p>
    <w:p w14:paraId="425738AD" w14:textId="77777777" w:rsidR="0034022B" w:rsidRDefault="0034022B" w:rsidP="00CB5ABD">
      <w:pPr>
        <w:pStyle w:val="Sraopastraipa"/>
        <w:widowControl w:val="0"/>
        <w:numPr>
          <w:ilvl w:val="2"/>
          <w:numId w:val="11"/>
        </w:numPr>
        <w:autoSpaceDE w:val="0"/>
        <w:autoSpaceDN w:val="0"/>
        <w:spacing w:after="0" w:line="240" w:lineRule="auto"/>
        <w:ind w:right="225"/>
        <w:jc w:val="both"/>
      </w:pPr>
      <w:r>
        <w:t xml:space="preserve">užsiimti kita veikla, kuri neprieštarauja šiems nuostatams ir aukštesnės teisinės </w:t>
      </w:r>
      <w:r>
        <w:lastRenderedPageBreak/>
        <w:t>galios teisės aktų normoms.</w:t>
      </w:r>
    </w:p>
    <w:p w14:paraId="27262103" w14:textId="77777777" w:rsidR="0034022B" w:rsidRPr="0034022B" w:rsidRDefault="0034022B" w:rsidP="00CB5ABD">
      <w:pPr>
        <w:pStyle w:val="Sraopastraipa"/>
        <w:numPr>
          <w:ilvl w:val="1"/>
          <w:numId w:val="11"/>
        </w:numPr>
        <w:jc w:val="both"/>
      </w:pPr>
      <w:r w:rsidRPr="0034022B">
        <w:t>Narių pareigos:</w:t>
      </w:r>
    </w:p>
    <w:p w14:paraId="7CCD3399" w14:textId="77777777" w:rsidR="0034022B" w:rsidRDefault="0034022B" w:rsidP="00CB5ABD">
      <w:pPr>
        <w:pStyle w:val="Sraopastraipa"/>
        <w:widowControl w:val="0"/>
        <w:numPr>
          <w:ilvl w:val="2"/>
          <w:numId w:val="11"/>
        </w:numPr>
        <w:autoSpaceDE w:val="0"/>
        <w:autoSpaceDN w:val="0"/>
        <w:spacing w:after="0" w:line="240" w:lineRule="auto"/>
        <w:ind w:right="225"/>
        <w:jc w:val="both"/>
      </w:pPr>
      <w:r>
        <w:t>siekti įgyvendinti FSA STATIUS ir KTU SA tikslus ir uždavinius;</w:t>
      </w:r>
    </w:p>
    <w:p w14:paraId="674167AB" w14:textId="77777777" w:rsidR="0034022B" w:rsidRDefault="0034022B" w:rsidP="00CB5ABD">
      <w:pPr>
        <w:pStyle w:val="Sraopastraipa"/>
        <w:widowControl w:val="0"/>
        <w:numPr>
          <w:ilvl w:val="2"/>
          <w:numId w:val="11"/>
        </w:numPr>
        <w:autoSpaceDE w:val="0"/>
        <w:autoSpaceDN w:val="0"/>
        <w:spacing w:after="0" w:line="240" w:lineRule="auto"/>
        <w:ind w:right="225"/>
        <w:jc w:val="both"/>
      </w:pPr>
      <w:r>
        <w:t>sąžiningai vykdyti užduotis, kurios jiems tenka kaip FSA STATIUS, KTU SA ar Fakulteto valdymo organų nariams;</w:t>
      </w:r>
    </w:p>
    <w:p w14:paraId="53330B53" w14:textId="77777777" w:rsidR="0034022B" w:rsidRDefault="0034022B" w:rsidP="00CB5ABD">
      <w:pPr>
        <w:pStyle w:val="Sraopastraipa"/>
        <w:widowControl w:val="0"/>
        <w:numPr>
          <w:ilvl w:val="2"/>
          <w:numId w:val="11"/>
        </w:numPr>
        <w:autoSpaceDE w:val="0"/>
        <w:autoSpaceDN w:val="0"/>
        <w:spacing w:after="0" w:line="240" w:lineRule="auto"/>
        <w:ind w:right="225"/>
        <w:jc w:val="both"/>
      </w:pPr>
      <w:r>
        <w:t>atstovauti Fakulteto studentus, ginti jų teises bei teisėtus interesus;</w:t>
      </w:r>
    </w:p>
    <w:p w14:paraId="684640D2" w14:textId="77777777" w:rsidR="0034022B" w:rsidRDefault="0034022B" w:rsidP="00CB5ABD">
      <w:pPr>
        <w:pStyle w:val="Sraopastraipa"/>
        <w:widowControl w:val="0"/>
        <w:numPr>
          <w:ilvl w:val="2"/>
          <w:numId w:val="11"/>
        </w:numPr>
        <w:autoSpaceDE w:val="0"/>
        <w:autoSpaceDN w:val="0"/>
        <w:spacing w:after="0" w:line="240" w:lineRule="auto"/>
        <w:ind w:right="225"/>
        <w:jc w:val="both"/>
      </w:pPr>
      <w:r>
        <w:t>vykdyti KTU SA valdymo ir kontrolės organų nutarimus Fakultete;</w:t>
      </w:r>
    </w:p>
    <w:p w14:paraId="6A31B80A" w14:textId="77777777" w:rsidR="0034022B" w:rsidRDefault="0034022B" w:rsidP="00CB5ABD">
      <w:pPr>
        <w:pStyle w:val="Sraopastraipa"/>
        <w:widowControl w:val="0"/>
        <w:numPr>
          <w:ilvl w:val="2"/>
          <w:numId w:val="11"/>
        </w:numPr>
        <w:autoSpaceDE w:val="0"/>
        <w:autoSpaceDN w:val="0"/>
        <w:spacing w:after="0" w:line="240" w:lineRule="auto"/>
        <w:ind w:right="225"/>
        <w:jc w:val="both"/>
      </w:pPr>
      <w:r>
        <w:t>laikytis šių nuostatų ir KTU SA Įstatų, KTU Statuto bei kitų LR teisės aktų;</w:t>
      </w:r>
    </w:p>
    <w:p w14:paraId="106E4C39" w14:textId="276CB169" w:rsidR="0034022B" w:rsidRPr="0034022B" w:rsidRDefault="0034022B" w:rsidP="00CB5ABD">
      <w:pPr>
        <w:pStyle w:val="Sraopastraipa"/>
        <w:numPr>
          <w:ilvl w:val="2"/>
          <w:numId w:val="11"/>
        </w:numPr>
        <w:jc w:val="both"/>
      </w:pPr>
      <w:r w:rsidRPr="0034022B">
        <w:t>laikytis KTU</w:t>
      </w:r>
      <w:r w:rsidRPr="0034022B">
        <w:rPr>
          <w:color w:val="FF0000"/>
        </w:rPr>
        <w:t xml:space="preserve"> </w:t>
      </w:r>
      <w:r w:rsidRPr="00AC5CA3">
        <w:t xml:space="preserve">akademinės etikos kodekso </w:t>
      </w:r>
      <w:r w:rsidRPr="0034022B">
        <w:t>bei visuotinai priimtinos moralės normų;</w:t>
      </w:r>
    </w:p>
    <w:p w14:paraId="726EF275" w14:textId="77777777" w:rsidR="0034022B" w:rsidRDefault="0034022B" w:rsidP="00CB5ABD">
      <w:pPr>
        <w:pStyle w:val="Sraopastraipa"/>
        <w:numPr>
          <w:ilvl w:val="2"/>
          <w:numId w:val="11"/>
        </w:numPr>
        <w:jc w:val="both"/>
      </w:pPr>
      <w:r w:rsidRPr="0034022B">
        <w:t>nepiktnaudžiauti Nario teisėmis ir (ar) kitaip neveikti prieš FSA STATIUS ir KTU SA.</w:t>
      </w:r>
    </w:p>
    <w:p w14:paraId="255864D9" w14:textId="77777777" w:rsidR="0034022B" w:rsidRPr="0034022B" w:rsidRDefault="0034022B" w:rsidP="0034022B">
      <w:pPr>
        <w:pStyle w:val="Sraopastraipa"/>
        <w:ind w:left="1512"/>
      </w:pPr>
    </w:p>
    <w:p w14:paraId="4B219380" w14:textId="77777777" w:rsidR="0034022B" w:rsidRPr="00AC5CA3" w:rsidRDefault="0034022B" w:rsidP="0034022B">
      <w:pPr>
        <w:pStyle w:val="Antrat1"/>
        <w:numPr>
          <w:ilvl w:val="0"/>
          <w:numId w:val="11"/>
        </w:numPr>
      </w:pPr>
      <w:r w:rsidRPr="00AC5CA3">
        <w:t>FSA STATIUS NARYS - KANDIDATAS</w:t>
      </w:r>
    </w:p>
    <w:p w14:paraId="622477F4" w14:textId="77777777" w:rsidR="0034022B" w:rsidRPr="00AC5CA3" w:rsidRDefault="0034022B" w:rsidP="0034022B">
      <w:pPr>
        <w:pStyle w:val="Sraopastraipa"/>
        <w:ind w:left="648"/>
      </w:pPr>
    </w:p>
    <w:p w14:paraId="192DC49D" w14:textId="77777777" w:rsidR="0034022B" w:rsidRPr="00AC5CA3" w:rsidRDefault="0034022B" w:rsidP="00AC5CA3">
      <w:pPr>
        <w:pStyle w:val="Sraopastraipa"/>
        <w:numPr>
          <w:ilvl w:val="1"/>
          <w:numId w:val="11"/>
        </w:numPr>
        <w:jc w:val="both"/>
        <w:rPr>
          <w:strike/>
        </w:rPr>
      </w:pPr>
      <w:r w:rsidRPr="00AC5CA3">
        <w:t>Kiekvienas KTU studentas, užpildęs ir pateikęs FSA STATIUS jų sukurtą priėmimo į Kandidatus formą, gali tapti Kandidatu.</w:t>
      </w:r>
    </w:p>
    <w:p w14:paraId="0BDC679F" w14:textId="77777777" w:rsidR="0034022B" w:rsidRPr="00AC5CA3" w:rsidRDefault="0034022B" w:rsidP="00CB5ABD">
      <w:pPr>
        <w:pStyle w:val="Sraopastraipa"/>
        <w:numPr>
          <w:ilvl w:val="1"/>
          <w:numId w:val="11"/>
        </w:numPr>
        <w:jc w:val="both"/>
      </w:pPr>
      <w:r w:rsidRPr="00AC5CA3">
        <w:t>Kandidato statusą asmuo įgyja nuo FSA STATIUS organizuojamų vidinių priėmimų dienos.</w:t>
      </w:r>
    </w:p>
    <w:p w14:paraId="217FF529" w14:textId="77777777" w:rsidR="0034022B" w:rsidRPr="00AC5CA3" w:rsidRDefault="0034022B" w:rsidP="00CB5ABD">
      <w:pPr>
        <w:pStyle w:val="Sraopastraipa"/>
        <w:numPr>
          <w:ilvl w:val="1"/>
          <w:numId w:val="11"/>
        </w:numPr>
        <w:jc w:val="both"/>
      </w:pPr>
      <w:r w:rsidRPr="00AC5CA3">
        <w:t>Kandidato statusas pasibaigia:</w:t>
      </w:r>
    </w:p>
    <w:p w14:paraId="44ECFACA" w14:textId="77777777" w:rsidR="0034022B" w:rsidRPr="00AC5CA3" w:rsidRDefault="0034022B" w:rsidP="00CB5ABD">
      <w:pPr>
        <w:pStyle w:val="Sraopastraipa"/>
        <w:numPr>
          <w:ilvl w:val="2"/>
          <w:numId w:val="11"/>
        </w:numPr>
        <w:jc w:val="both"/>
      </w:pPr>
      <w:r w:rsidRPr="00AC5CA3">
        <w:t>Kandidatui pasitraukus savo noru, įspėjant Pirmininką;</w:t>
      </w:r>
    </w:p>
    <w:p w14:paraId="525DE981" w14:textId="77777777" w:rsidR="0034022B" w:rsidRPr="00AC5CA3" w:rsidRDefault="0034022B" w:rsidP="00CB5ABD">
      <w:pPr>
        <w:pStyle w:val="Sraopastraipa"/>
        <w:numPr>
          <w:ilvl w:val="2"/>
          <w:numId w:val="11"/>
        </w:numPr>
        <w:jc w:val="both"/>
      </w:pPr>
      <w:r w:rsidRPr="00AC5CA3">
        <w:t>FSA Konferencijos metu tapus Nariu;</w:t>
      </w:r>
    </w:p>
    <w:p w14:paraId="77D3D6B2" w14:textId="77777777" w:rsidR="0034022B" w:rsidRPr="00AC5CA3" w:rsidRDefault="0034022B" w:rsidP="00CB5ABD">
      <w:pPr>
        <w:pStyle w:val="Sraopastraipa"/>
        <w:numPr>
          <w:ilvl w:val="2"/>
          <w:numId w:val="11"/>
        </w:numPr>
        <w:jc w:val="both"/>
      </w:pPr>
      <w:r w:rsidRPr="00AC5CA3">
        <w:t>Netekus KTU Studento statuso;</w:t>
      </w:r>
    </w:p>
    <w:p w14:paraId="00BE34FC" w14:textId="06F015D4" w:rsidR="000872C5" w:rsidRPr="00AC5CA3" w:rsidRDefault="000872C5" w:rsidP="00CB5ABD">
      <w:pPr>
        <w:pStyle w:val="Sraopastraipa"/>
        <w:numPr>
          <w:ilvl w:val="1"/>
          <w:numId w:val="11"/>
        </w:numPr>
        <w:jc w:val="both"/>
      </w:pPr>
      <w:r w:rsidRPr="00AC5CA3">
        <w:t>Kandidatas turi Nario teises ir pareigas, išskyrus teises ir pareigas atstovauti Fakulteto studentus, ir kitas teises bei pareigas, kurios susijusios išimtinai tik su išrinkimu į Narius bei Nario statuso turėjimu.</w:t>
      </w:r>
    </w:p>
    <w:p w14:paraId="4ADA42CF" w14:textId="77777777" w:rsidR="000872C5" w:rsidRDefault="000872C5" w:rsidP="000872C5">
      <w:pPr>
        <w:pStyle w:val="Sraopastraipa"/>
        <w:ind w:left="648"/>
        <w:rPr>
          <w:strike/>
          <w:color w:val="FF0000"/>
        </w:rPr>
      </w:pPr>
    </w:p>
    <w:p w14:paraId="3241E5DA" w14:textId="77777777" w:rsidR="000872C5" w:rsidRPr="00AC5CA3" w:rsidRDefault="000872C5" w:rsidP="000872C5">
      <w:pPr>
        <w:pStyle w:val="Antrat1"/>
        <w:numPr>
          <w:ilvl w:val="0"/>
          <w:numId w:val="11"/>
        </w:numPr>
      </w:pPr>
      <w:r w:rsidRPr="00AC5CA3">
        <w:t>FSA STATIUS SAVANORIS</w:t>
      </w:r>
    </w:p>
    <w:p w14:paraId="251BB031" w14:textId="77777777" w:rsidR="000872C5" w:rsidRPr="00AC5CA3" w:rsidRDefault="000872C5" w:rsidP="000872C5">
      <w:pPr>
        <w:rPr>
          <w:highlight w:val="yellow"/>
        </w:rPr>
      </w:pPr>
    </w:p>
    <w:p w14:paraId="0A1E8FBD" w14:textId="2A757047" w:rsidR="003B7A9B" w:rsidRPr="00AC5CA3" w:rsidRDefault="003B7A9B" w:rsidP="00400BB4">
      <w:pPr>
        <w:pStyle w:val="Sraopastraipa"/>
        <w:numPr>
          <w:ilvl w:val="1"/>
          <w:numId w:val="11"/>
        </w:numPr>
        <w:jc w:val="both"/>
        <w:rPr>
          <w:szCs w:val="24"/>
        </w:rPr>
      </w:pPr>
      <w:r w:rsidRPr="00AC5CA3">
        <w:rPr>
          <w:szCs w:val="24"/>
        </w:rPr>
        <w:t xml:space="preserve">Savanoriais </w:t>
      </w:r>
      <w:r w:rsidRPr="00AC5CA3">
        <w:t xml:space="preserve">gali būti turintys Lietuvos Respublikos pilietybę ar Lietuvos Respublikoje gyvenantis </w:t>
      </w:r>
      <w:r w:rsidR="00400BB4" w:rsidRPr="00AC5CA3">
        <w:t xml:space="preserve">piliečiai </w:t>
      </w:r>
      <w:r w:rsidR="00400BB4" w:rsidRPr="00AC5CA3">
        <w:rPr>
          <w:szCs w:val="24"/>
        </w:rPr>
        <w:t>suinteresuoti prisidėti prie FSA STATIUS veiklos.</w:t>
      </w:r>
    </w:p>
    <w:p w14:paraId="523DDB78" w14:textId="77777777" w:rsidR="000872C5" w:rsidRPr="00AC5CA3" w:rsidRDefault="000872C5" w:rsidP="00CB5ABD">
      <w:pPr>
        <w:pStyle w:val="Sraopastraipa"/>
        <w:numPr>
          <w:ilvl w:val="1"/>
          <w:numId w:val="11"/>
        </w:numPr>
        <w:jc w:val="both"/>
        <w:rPr>
          <w:szCs w:val="24"/>
        </w:rPr>
      </w:pPr>
      <w:r w:rsidRPr="00AC5CA3">
        <w:rPr>
          <w:szCs w:val="24"/>
        </w:rPr>
        <w:t>Kiekvienas studentas pateikęs norą Pirmininkui gali tapti Savanoriu.</w:t>
      </w:r>
    </w:p>
    <w:p w14:paraId="2A1961F6" w14:textId="77777777" w:rsidR="000872C5" w:rsidRPr="00AC5CA3" w:rsidRDefault="000872C5" w:rsidP="00CB5ABD">
      <w:pPr>
        <w:pStyle w:val="Sraopastraipa"/>
        <w:numPr>
          <w:ilvl w:val="1"/>
          <w:numId w:val="11"/>
        </w:numPr>
        <w:jc w:val="both"/>
        <w:rPr>
          <w:szCs w:val="24"/>
        </w:rPr>
      </w:pPr>
      <w:r w:rsidRPr="00AC5CA3">
        <w:rPr>
          <w:szCs w:val="24"/>
        </w:rPr>
        <w:t>Savanorių teisės:</w:t>
      </w:r>
    </w:p>
    <w:p w14:paraId="2ACFEC44" w14:textId="77777777" w:rsidR="000872C5" w:rsidRPr="00AC5CA3" w:rsidRDefault="000872C5" w:rsidP="00CB5ABD">
      <w:pPr>
        <w:pStyle w:val="Sraopastraipa"/>
        <w:numPr>
          <w:ilvl w:val="2"/>
          <w:numId w:val="11"/>
        </w:numPr>
        <w:jc w:val="both"/>
        <w:rPr>
          <w:szCs w:val="24"/>
        </w:rPr>
      </w:pPr>
      <w:r w:rsidRPr="00AC5CA3">
        <w:rPr>
          <w:szCs w:val="24"/>
        </w:rPr>
        <w:t>dalyvauti FSA STATIUS veikloje, tiesiogiai neatstovaujant studentų interesų;</w:t>
      </w:r>
    </w:p>
    <w:p w14:paraId="05A7B4A3" w14:textId="77777777" w:rsidR="000872C5" w:rsidRPr="00AC5CA3" w:rsidRDefault="000872C5" w:rsidP="00CB5ABD">
      <w:pPr>
        <w:pStyle w:val="Sraopastraipa"/>
        <w:numPr>
          <w:ilvl w:val="2"/>
          <w:numId w:val="11"/>
        </w:numPr>
        <w:jc w:val="both"/>
        <w:rPr>
          <w:szCs w:val="24"/>
        </w:rPr>
      </w:pPr>
      <w:r w:rsidRPr="00AC5CA3">
        <w:rPr>
          <w:szCs w:val="24"/>
        </w:rPr>
        <w:t>teikti pasiūlymus ir užklausimus FSA STATIUS organams dėl FSA STATIUS veiklos ir gauti argumentuotus atsakymus;</w:t>
      </w:r>
    </w:p>
    <w:p w14:paraId="0DC99315" w14:textId="77777777" w:rsidR="000872C5" w:rsidRPr="00AC5CA3" w:rsidRDefault="000872C5" w:rsidP="00CB5ABD">
      <w:pPr>
        <w:pStyle w:val="Sraopastraipa"/>
        <w:numPr>
          <w:ilvl w:val="2"/>
          <w:numId w:val="11"/>
        </w:numPr>
        <w:jc w:val="both"/>
        <w:rPr>
          <w:szCs w:val="24"/>
        </w:rPr>
      </w:pPr>
      <w:r w:rsidRPr="00AC5CA3">
        <w:rPr>
          <w:szCs w:val="24"/>
        </w:rPr>
        <w:t>įgyvendinti kitas teises, kurios neprieštarauja šiems nuostatams ir aukštesnės teisinės galios teisės aktų normoms.</w:t>
      </w:r>
    </w:p>
    <w:p w14:paraId="091C3325" w14:textId="77777777" w:rsidR="000872C5" w:rsidRPr="00AC5CA3" w:rsidRDefault="000872C5" w:rsidP="00CB5ABD">
      <w:pPr>
        <w:pStyle w:val="Sraopastraipa"/>
        <w:numPr>
          <w:ilvl w:val="1"/>
          <w:numId w:val="11"/>
        </w:numPr>
        <w:jc w:val="both"/>
        <w:rPr>
          <w:szCs w:val="24"/>
        </w:rPr>
      </w:pPr>
      <w:r w:rsidRPr="00AC5CA3">
        <w:rPr>
          <w:szCs w:val="24"/>
        </w:rPr>
        <w:t>Savanorių pareigos:</w:t>
      </w:r>
    </w:p>
    <w:p w14:paraId="19E2D3DB" w14:textId="77777777" w:rsidR="000872C5" w:rsidRPr="00AC5CA3" w:rsidRDefault="000872C5" w:rsidP="00CB5ABD">
      <w:pPr>
        <w:pStyle w:val="Sraopastraipa"/>
        <w:numPr>
          <w:ilvl w:val="2"/>
          <w:numId w:val="11"/>
        </w:numPr>
        <w:jc w:val="both"/>
        <w:rPr>
          <w:szCs w:val="24"/>
        </w:rPr>
      </w:pPr>
      <w:r w:rsidRPr="00AC5CA3">
        <w:rPr>
          <w:szCs w:val="24"/>
        </w:rPr>
        <w:t>siekti įgyvendinti FSA STATIUS ir KTU SA tikslus ir uždavinius, tiesiogiai neatstovaujant studentų interesų;</w:t>
      </w:r>
    </w:p>
    <w:p w14:paraId="2DE641FD" w14:textId="77777777" w:rsidR="000872C5" w:rsidRPr="00AC5CA3" w:rsidRDefault="000872C5" w:rsidP="00CB5ABD">
      <w:pPr>
        <w:pStyle w:val="Sraopastraipa"/>
        <w:numPr>
          <w:ilvl w:val="2"/>
          <w:numId w:val="11"/>
        </w:numPr>
        <w:jc w:val="both"/>
        <w:rPr>
          <w:szCs w:val="24"/>
        </w:rPr>
      </w:pPr>
      <w:r w:rsidRPr="00AC5CA3">
        <w:rPr>
          <w:szCs w:val="24"/>
        </w:rPr>
        <w:t>sąžiningai vykdyti užduotis, kurios jiems tenka kaip FSA STATIUS savanoriams;</w:t>
      </w:r>
    </w:p>
    <w:p w14:paraId="757E610C" w14:textId="77777777" w:rsidR="000872C5" w:rsidRPr="00AC5CA3" w:rsidRDefault="000872C5" w:rsidP="00CB5ABD">
      <w:pPr>
        <w:pStyle w:val="Sraopastraipa"/>
        <w:numPr>
          <w:ilvl w:val="2"/>
          <w:numId w:val="11"/>
        </w:numPr>
        <w:jc w:val="both"/>
        <w:rPr>
          <w:szCs w:val="24"/>
        </w:rPr>
      </w:pPr>
      <w:r w:rsidRPr="00AC5CA3">
        <w:rPr>
          <w:szCs w:val="24"/>
        </w:rPr>
        <w:t>laikyti šių nuostatų ir kitų LR teisės aktų;</w:t>
      </w:r>
    </w:p>
    <w:p w14:paraId="0C5DF6E8" w14:textId="77777777" w:rsidR="000872C5" w:rsidRPr="00AC5CA3" w:rsidRDefault="000872C5" w:rsidP="00CB5ABD">
      <w:pPr>
        <w:pStyle w:val="Sraopastraipa"/>
        <w:numPr>
          <w:ilvl w:val="2"/>
          <w:numId w:val="11"/>
        </w:numPr>
        <w:jc w:val="both"/>
        <w:rPr>
          <w:szCs w:val="24"/>
        </w:rPr>
      </w:pPr>
      <w:r w:rsidRPr="00AC5CA3">
        <w:rPr>
          <w:szCs w:val="24"/>
        </w:rPr>
        <w:t>laikytis KTU akademinės etikos kodekso bei visuotinai priimtinos moralės normų;</w:t>
      </w:r>
    </w:p>
    <w:p w14:paraId="0BD5EB57" w14:textId="77777777" w:rsidR="000872C5" w:rsidRPr="00AC5CA3" w:rsidRDefault="000872C5" w:rsidP="00CB5ABD">
      <w:pPr>
        <w:pStyle w:val="Sraopastraipa"/>
        <w:numPr>
          <w:ilvl w:val="2"/>
          <w:numId w:val="11"/>
        </w:numPr>
        <w:jc w:val="both"/>
        <w:rPr>
          <w:szCs w:val="24"/>
        </w:rPr>
      </w:pPr>
      <w:r w:rsidRPr="00AC5CA3">
        <w:rPr>
          <w:szCs w:val="24"/>
        </w:rPr>
        <w:t>nepiktnaudžiauti Savanorio teisėmis ir (ar) kitaip neveikti prieš FSA STATIUS ir KTU SA;</w:t>
      </w:r>
    </w:p>
    <w:p w14:paraId="28B21FE8" w14:textId="77777777" w:rsidR="000872C5" w:rsidRPr="00AC5CA3" w:rsidRDefault="000872C5" w:rsidP="00CB5ABD">
      <w:pPr>
        <w:pStyle w:val="Sraopastraipa"/>
        <w:numPr>
          <w:ilvl w:val="1"/>
          <w:numId w:val="11"/>
        </w:numPr>
        <w:jc w:val="both"/>
        <w:rPr>
          <w:szCs w:val="24"/>
        </w:rPr>
      </w:pPr>
      <w:r w:rsidRPr="00AC5CA3">
        <w:rPr>
          <w:szCs w:val="24"/>
        </w:rPr>
        <w:t>Šalinimas:</w:t>
      </w:r>
    </w:p>
    <w:p w14:paraId="547EBCB4" w14:textId="77777777" w:rsidR="000872C5" w:rsidRPr="00AC5CA3" w:rsidRDefault="000872C5" w:rsidP="00CB5ABD">
      <w:pPr>
        <w:pStyle w:val="Sraopastraipa"/>
        <w:numPr>
          <w:ilvl w:val="2"/>
          <w:numId w:val="11"/>
        </w:numPr>
        <w:jc w:val="both"/>
        <w:rPr>
          <w:szCs w:val="24"/>
        </w:rPr>
      </w:pPr>
      <w:r w:rsidRPr="00AC5CA3">
        <w:rPr>
          <w:szCs w:val="24"/>
        </w:rPr>
        <w:lastRenderedPageBreak/>
        <w:t>Savanoris gali būti pašalintas iš FSA STATIUS Pirmininko ir Koordinatorių nutarimu ar savo noru pasitraukus, įspėdamas Pirmininką.</w:t>
      </w:r>
    </w:p>
    <w:p w14:paraId="1D1A32CA" w14:textId="77777777" w:rsidR="000872C5" w:rsidRPr="00AC5CA3" w:rsidRDefault="000872C5" w:rsidP="000872C5">
      <w:pPr>
        <w:pStyle w:val="Sraopastraipa"/>
        <w:ind w:left="1512"/>
        <w:rPr>
          <w:highlight w:val="yellow"/>
        </w:rPr>
      </w:pPr>
    </w:p>
    <w:p w14:paraId="111B2A5B" w14:textId="77777777" w:rsidR="000872C5" w:rsidRDefault="000872C5" w:rsidP="000872C5">
      <w:pPr>
        <w:pStyle w:val="Antrat1"/>
        <w:numPr>
          <w:ilvl w:val="0"/>
          <w:numId w:val="11"/>
        </w:numPr>
      </w:pPr>
      <w:r w:rsidRPr="000872C5">
        <w:t>FSA STATIUS ORGANAI</w:t>
      </w:r>
    </w:p>
    <w:p w14:paraId="5A3496A9" w14:textId="77777777" w:rsidR="000872C5" w:rsidRDefault="000872C5" w:rsidP="000872C5"/>
    <w:p w14:paraId="2E84B4AD" w14:textId="77777777" w:rsidR="00F2408E" w:rsidRDefault="000872C5" w:rsidP="00CB5ABD">
      <w:pPr>
        <w:pStyle w:val="Sraopastraipa"/>
        <w:numPr>
          <w:ilvl w:val="1"/>
          <w:numId w:val="11"/>
        </w:numPr>
        <w:jc w:val="both"/>
      </w:pPr>
      <w:r>
        <w:t>FSA STATIUS organai yra:</w:t>
      </w:r>
    </w:p>
    <w:p w14:paraId="34141E2D" w14:textId="77777777" w:rsidR="00F2408E" w:rsidRDefault="00F2408E" w:rsidP="00CB5ABD">
      <w:pPr>
        <w:pStyle w:val="Sraopastraipa"/>
        <w:ind w:left="648"/>
        <w:jc w:val="both"/>
      </w:pPr>
      <w:r>
        <w:t>6.1.1.  FSA Konferencija;</w:t>
      </w:r>
    </w:p>
    <w:p w14:paraId="02D66936" w14:textId="77777777" w:rsidR="00F2408E" w:rsidRDefault="00F2408E" w:rsidP="00CB5ABD">
      <w:pPr>
        <w:pStyle w:val="Sraopastraipa"/>
        <w:ind w:left="648"/>
        <w:jc w:val="both"/>
      </w:pPr>
      <w:r>
        <w:t>6.1.2.  Susirinkimas;</w:t>
      </w:r>
    </w:p>
    <w:p w14:paraId="768EED51" w14:textId="77777777" w:rsidR="00F2408E" w:rsidRDefault="00F2408E" w:rsidP="00CB5ABD">
      <w:pPr>
        <w:pStyle w:val="Sraopastraipa"/>
        <w:ind w:left="648"/>
        <w:jc w:val="both"/>
      </w:pPr>
      <w:r>
        <w:t>6.1.3.  Pirmininkas;</w:t>
      </w:r>
    </w:p>
    <w:p w14:paraId="64333F2D" w14:textId="77777777" w:rsidR="00F2408E" w:rsidRDefault="00F2408E" w:rsidP="00CB5ABD">
      <w:pPr>
        <w:pStyle w:val="Sraopastraipa"/>
        <w:ind w:left="648"/>
        <w:jc w:val="both"/>
      </w:pPr>
      <w:r>
        <w:t>6.1.4.  Koordinatoriai.</w:t>
      </w:r>
    </w:p>
    <w:p w14:paraId="1D0B90C5" w14:textId="77777777" w:rsidR="00F2408E" w:rsidRDefault="00F2408E" w:rsidP="00F2408E">
      <w:pPr>
        <w:pStyle w:val="Sraopastraipa"/>
        <w:ind w:left="648"/>
      </w:pPr>
    </w:p>
    <w:p w14:paraId="5FBD8CDD" w14:textId="77777777" w:rsidR="00F2408E" w:rsidRDefault="000872C5" w:rsidP="00F2408E">
      <w:pPr>
        <w:pStyle w:val="Antrat2"/>
        <w:numPr>
          <w:ilvl w:val="2"/>
          <w:numId w:val="11"/>
        </w:numPr>
        <w:jc w:val="center"/>
      </w:pPr>
      <w:r>
        <w:t>FSA Konferencija;</w:t>
      </w:r>
    </w:p>
    <w:p w14:paraId="05D1D614" w14:textId="77777777" w:rsidR="00195E3A" w:rsidRPr="00195E3A" w:rsidRDefault="00195E3A" w:rsidP="00195E3A"/>
    <w:p w14:paraId="5E0E5DEF" w14:textId="77777777" w:rsidR="00195E3A" w:rsidRPr="00195E3A" w:rsidRDefault="00195E3A" w:rsidP="00CB5ABD">
      <w:pPr>
        <w:pStyle w:val="Sraopastraipa"/>
        <w:numPr>
          <w:ilvl w:val="3"/>
          <w:numId w:val="11"/>
        </w:numPr>
        <w:ind w:left="90"/>
        <w:jc w:val="both"/>
      </w:pPr>
      <w:r w:rsidRPr="00195E3A">
        <w:t>FSA Konferencija yra aukščiausias FSA STATIUS valdymo organas.</w:t>
      </w:r>
    </w:p>
    <w:p w14:paraId="68367B27" w14:textId="70882CE9" w:rsidR="00195E3A" w:rsidRPr="00195E3A" w:rsidRDefault="00195E3A" w:rsidP="00CB5ABD">
      <w:pPr>
        <w:pStyle w:val="Sraopastraipa"/>
        <w:numPr>
          <w:ilvl w:val="3"/>
          <w:numId w:val="11"/>
        </w:numPr>
        <w:ind w:left="900" w:hanging="810"/>
        <w:jc w:val="both"/>
      </w:pPr>
      <w:r w:rsidRPr="00195E3A">
        <w:t>FSA Konferenciją sudaro Fakulteto nuolatinių (dieninių) studijų akademinių grupių seniūnai. Seniūnas, negalintis atvykti į FSA Konferenciją, deleguoja kitą tos pačios akademinės grupės studentą, pateikdamas prašymą iki FSA</w:t>
      </w:r>
      <w:r w:rsidR="00AC5CA3" w:rsidRPr="00AC5CA3">
        <w:t xml:space="preserve"> </w:t>
      </w:r>
      <w:r w:rsidRPr="00AC5CA3">
        <w:t xml:space="preserve">Konferencijos </w:t>
      </w:r>
      <w:r w:rsidRPr="00195E3A">
        <w:t xml:space="preserve">atidarymo. Pirmininkas </w:t>
      </w:r>
      <w:proofErr w:type="spellStart"/>
      <w:r w:rsidRPr="00195E3A">
        <w:rPr>
          <w:i/>
          <w:iCs/>
        </w:rPr>
        <w:t>ex</w:t>
      </w:r>
      <w:proofErr w:type="spellEnd"/>
      <w:r w:rsidRPr="00195E3A">
        <w:rPr>
          <w:i/>
          <w:iCs/>
        </w:rPr>
        <w:t xml:space="preserve"> </w:t>
      </w:r>
      <w:proofErr w:type="spellStart"/>
      <w:r w:rsidRPr="00195E3A">
        <w:rPr>
          <w:i/>
          <w:iCs/>
        </w:rPr>
        <w:t>officio</w:t>
      </w:r>
      <w:proofErr w:type="spellEnd"/>
      <w:r w:rsidRPr="00195E3A">
        <w:t xml:space="preserve"> yra FSA Konferencijos delegatas.</w:t>
      </w:r>
    </w:p>
    <w:p w14:paraId="0D1F8580" w14:textId="77777777" w:rsidR="00F2408E" w:rsidRDefault="00195E3A" w:rsidP="00CB5ABD">
      <w:pPr>
        <w:pStyle w:val="Sraopastraipa"/>
        <w:numPr>
          <w:ilvl w:val="3"/>
          <w:numId w:val="11"/>
        </w:numPr>
        <w:ind w:left="90"/>
        <w:jc w:val="both"/>
      </w:pPr>
      <w:r>
        <w:t>FSA</w:t>
      </w:r>
      <w:r>
        <w:rPr>
          <w:spacing w:val="-1"/>
        </w:rPr>
        <w:t xml:space="preserve"> </w:t>
      </w:r>
      <w:r>
        <w:t>Konferencija:</w:t>
      </w:r>
    </w:p>
    <w:p w14:paraId="0D513C6C" w14:textId="77777777" w:rsidR="00195E3A" w:rsidRPr="00195E3A" w:rsidRDefault="00195E3A" w:rsidP="00CB5ABD">
      <w:pPr>
        <w:pStyle w:val="Sraopastraipa"/>
        <w:numPr>
          <w:ilvl w:val="4"/>
          <w:numId w:val="11"/>
        </w:numPr>
        <w:ind w:left="900"/>
        <w:jc w:val="both"/>
      </w:pPr>
      <w:r w:rsidRPr="00195E3A">
        <w:t>bendru sąrašu tvirtina Narius;</w:t>
      </w:r>
    </w:p>
    <w:p w14:paraId="0087A234" w14:textId="77777777" w:rsidR="00195E3A" w:rsidRPr="00195E3A" w:rsidRDefault="00195E3A" w:rsidP="00CB5ABD">
      <w:pPr>
        <w:pStyle w:val="Sraopastraipa"/>
        <w:numPr>
          <w:ilvl w:val="4"/>
          <w:numId w:val="11"/>
        </w:numPr>
        <w:ind w:left="1890" w:hanging="990"/>
        <w:jc w:val="both"/>
      </w:pPr>
      <w:r w:rsidRPr="00195E3A">
        <w:t>renka Pirmininką, deleguoja Fakulteto studentų atstovą (-</w:t>
      </w:r>
      <w:proofErr w:type="spellStart"/>
      <w:r w:rsidRPr="00195E3A">
        <w:t>us</w:t>
      </w:r>
      <w:proofErr w:type="spellEnd"/>
      <w:r w:rsidRPr="00195E3A">
        <w:t>) į Fakulteto Tarybą, KTU SA Konferenciją, sprendžia šių asmenų atstatydinimo klausimus;</w:t>
      </w:r>
    </w:p>
    <w:p w14:paraId="6E664362" w14:textId="77777777" w:rsidR="00195E3A" w:rsidRDefault="00195E3A" w:rsidP="00CB5ABD">
      <w:pPr>
        <w:pStyle w:val="Sraopastraipa"/>
        <w:numPr>
          <w:ilvl w:val="4"/>
          <w:numId w:val="11"/>
        </w:numPr>
        <w:ind w:left="900"/>
        <w:jc w:val="both"/>
      </w:pPr>
      <w:r>
        <w:t>išklauso, svarsto ir vertina metinę Pirmininko ataskaitą;</w:t>
      </w:r>
    </w:p>
    <w:p w14:paraId="64340408" w14:textId="77777777" w:rsidR="00195E3A" w:rsidRDefault="00195E3A" w:rsidP="00CB5ABD">
      <w:pPr>
        <w:pStyle w:val="Sraopastraipa"/>
        <w:numPr>
          <w:ilvl w:val="4"/>
          <w:numId w:val="11"/>
        </w:numPr>
        <w:ind w:left="900"/>
        <w:jc w:val="both"/>
      </w:pPr>
      <w:r>
        <w:t>Perlamento teikimu atstatydina FSA STATIUS Pirmininką;</w:t>
      </w:r>
    </w:p>
    <w:p w14:paraId="3A8B8ED5" w14:textId="77777777" w:rsidR="00195E3A" w:rsidRDefault="00195E3A" w:rsidP="00CB5ABD">
      <w:pPr>
        <w:pStyle w:val="Sraopastraipa"/>
        <w:numPr>
          <w:ilvl w:val="4"/>
          <w:numId w:val="11"/>
        </w:numPr>
        <w:ind w:left="1890" w:hanging="990"/>
        <w:jc w:val="both"/>
      </w:pPr>
      <w:r>
        <w:t>Pagrindžia sprendimus atstatydinti Pirmininką, Narius, delegatus į Fakulteto tarybos narius ar KTU SA Konferenciją.</w:t>
      </w:r>
    </w:p>
    <w:p w14:paraId="16F358C0" w14:textId="6ADCEE85" w:rsidR="00195E3A" w:rsidRPr="0053706D" w:rsidRDefault="00195E3A" w:rsidP="00CB5ABD">
      <w:pPr>
        <w:pStyle w:val="Sraopastraipa"/>
        <w:numPr>
          <w:ilvl w:val="3"/>
          <w:numId w:val="11"/>
        </w:numPr>
        <w:ind w:left="900" w:hanging="810"/>
        <w:jc w:val="both"/>
      </w:pPr>
      <w:r w:rsidRPr="00195E3A">
        <w:t xml:space="preserve">FSA Konferenciją šaukia ir organizuoja Pirmininkas. </w:t>
      </w:r>
    </w:p>
    <w:p w14:paraId="10A06949" w14:textId="77777777" w:rsidR="0053706D" w:rsidRPr="00AC5CA3" w:rsidRDefault="0053706D" w:rsidP="00CB5ABD">
      <w:pPr>
        <w:pStyle w:val="Sraopastraipa"/>
        <w:numPr>
          <w:ilvl w:val="3"/>
          <w:numId w:val="11"/>
        </w:numPr>
        <w:ind w:left="900" w:hanging="810"/>
        <w:jc w:val="both"/>
      </w:pPr>
      <w:r w:rsidRPr="00AC5CA3">
        <w:t>Pirmininkui laiku nesušaukus FSA konferencijos, ją sušaukti turi teisę:</w:t>
      </w:r>
    </w:p>
    <w:p w14:paraId="74F3DD73" w14:textId="77777777" w:rsidR="0053706D" w:rsidRPr="00AC5CA3" w:rsidRDefault="0053706D" w:rsidP="00CB5ABD">
      <w:pPr>
        <w:pStyle w:val="Sraopastraipa"/>
        <w:numPr>
          <w:ilvl w:val="4"/>
          <w:numId w:val="11"/>
        </w:numPr>
        <w:ind w:left="900"/>
        <w:jc w:val="both"/>
      </w:pPr>
      <w:r w:rsidRPr="00AC5CA3">
        <w:t>Prezidentas;</w:t>
      </w:r>
    </w:p>
    <w:p w14:paraId="4A836D01" w14:textId="77777777" w:rsidR="0053706D" w:rsidRPr="00AC5CA3" w:rsidRDefault="0053706D" w:rsidP="00CB5ABD">
      <w:pPr>
        <w:pStyle w:val="Sraopastraipa"/>
        <w:numPr>
          <w:ilvl w:val="4"/>
          <w:numId w:val="11"/>
        </w:numPr>
        <w:ind w:left="900"/>
        <w:jc w:val="both"/>
      </w:pPr>
      <w:r w:rsidRPr="00AC5CA3">
        <w:t>1/3 FSA Konferencijos narių.</w:t>
      </w:r>
    </w:p>
    <w:p w14:paraId="2EF98C51" w14:textId="31E2DB33" w:rsidR="0053706D" w:rsidRPr="0053706D" w:rsidRDefault="0053706D" w:rsidP="00CB5ABD">
      <w:pPr>
        <w:pStyle w:val="Sraopastraipa"/>
        <w:numPr>
          <w:ilvl w:val="3"/>
          <w:numId w:val="11"/>
        </w:numPr>
        <w:ind w:left="900" w:hanging="810"/>
        <w:jc w:val="both"/>
      </w:pPr>
      <w:r w:rsidRPr="0053706D">
        <w:t>FSA Konferencija šaukiama kiekvienais kalendoriniais metais apie tai paskelbiant KTU SA elektroninėje konferencijoje. Savaitę prieš eilinę konferenciją KTU SA elektroninėje konferencijoje turi būti paskelbiamas priminimas, kuriame turi būti nurodytas konferencijos laikas, data, vieta bei pateikiamas darbotvarkės projektas (laiške bei prisegtuke).</w:t>
      </w:r>
    </w:p>
    <w:p w14:paraId="3688C7CF" w14:textId="7CC85B8B" w:rsidR="0053706D" w:rsidRPr="0053706D" w:rsidRDefault="0053706D" w:rsidP="00CB5ABD">
      <w:pPr>
        <w:pStyle w:val="Sraopastraipa"/>
        <w:numPr>
          <w:ilvl w:val="3"/>
          <w:numId w:val="11"/>
        </w:numPr>
        <w:ind w:left="900" w:hanging="810"/>
        <w:jc w:val="both"/>
      </w:pPr>
      <w:r w:rsidRPr="0053706D">
        <w:t>FSA Konferencijos data skelbiama ne vėliau kaip prieš mėnesį iki FSA Konferencijos KTU SA elektroninėje konferencijoje.</w:t>
      </w:r>
    </w:p>
    <w:p w14:paraId="38661582" w14:textId="789F9A7C" w:rsidR="00031C3C" w:rsidRPr="00031C3C" w:rsidRDefault="0053706D" w:rsidP="00CB5ABD">
      <w:pPr>
        <w:pStyle w:val="Sraopastraipa"/>
        <w:numPr>
          <w:ilvl w:val="3"/>
          <w:numId w:val="11"/>
        </w:numPr>
        <w:ind w:left="900" w:hanging="810"/>
        <w:jc w:val="both"/>
      </w:pPr>
      <w:r w:rsidRPr="00031C3C">
        <w:t>Neeilinė FSA Konferencija šaukiama FSA Susirinkimo, jeigu to reikalauja 2/3 Narių,</w:t>
      </w:r>
      <w:r w:rsidR="00031C3C" w:rsidRPr="00AC5CA3">
        <w:t xml:space="preserve"> arba</w:t>
      </w:r>
      <w:r w:rsidRPr="00AC5CA3">
        <w:t xml:space="preserve"> </w:t>
      </w:r>
      <w:r w:rsidRPr="00031C3C">
        <w:t>Pirmininko, Prezidento, Parlamento</w:t>
      </w:r>
      <w:r w:rsidRPr="003B014B">
        <w:t xml:space="preserve">, Kontrolės komiteto </w:t>
      </w:r>
      <w:r w:rsidRPr="00031C3C">
        <w:t>ar ne mažiau kaip 1/3 visų FSA konferencijos narių Įstatų bei Nuostatų nustatyta tvarka.</w:t>
      </w:r>
      <w:r w:rsidR="00031C3C">
        <w:t xml:space="preserve"> </w:t>
      </w:r>
      <w:r w:rsidRPr="00031C3C">
        <w:t>Neeilinę FSA konferenciją organizuoja ją sušaukęs asmuo ar organas.</w:t>
      </w:r>
    </w:p>
    <w:p w14:paraId="3F53F6BE" w14:textId="2D6CDF0E" w:rsidR="0053706D" w:rsidRDefault="0053706D" w:rsidP="00CB5ABD">
      <w:pPr>
        <w:pStyle w:val="Sraopastraipa"/>
        <w:numPr>
          <w:ilvl w:val="3"/>
          <w:numId w:val="11"/>
        </w:numPr>
        <w:ind w:left="900" w:hanging="810"/>
        <w:jc w:val="both"/>
      </w:pPr>
      <w:r w:rsidRPr="0053706D">
        <w:t>Neeilinės FSA Konferencijos data skelbiama ne vėliau kaip prieš dvi savaitės iki</w:t>
      </w:r>
      <w:r w:rsidRPr="00AC5CA3">
        <w:t xml:space="preserve"> </w:t>
      </w:r>
      <w:r w:rsidR="00031C3C" w:rsidRPr="00AC5CA3">
        <w:t>N</w:t>
      </w:r>
      <w:r w:rsidRPr="00AC5CA3">
        <w:t xml:space="preserve">eeilinės </w:t>
      </w:r>
      <w:r w:rsidRPr="0053706D">
        <w:t>FSA Konferencijos KTU SA elektroninėje konferencijoje.</w:t>
      </w:r>
    </w:p>
    <w:p w14:paraId="132D9AB0" w14:textId="77777777" w:rsidR="00031C3C" w:rsidRPr="00AC5CA3" w:rsidRDefault="00031C3C" w:rsidP="00CB5ABD">
      <w:pPr>
        <w:pStyle w:val="Sraopastraipa"/>
        <w:numPr>
          <w:ilvl w:val="3"/>
          <w:numId w:val="11"/>
        </w:numPr>
        <w:ind w:left="990" w:hanging="900"/>
        <w:jc w:val="both"/>
      </w:pPr>
      <w:r w:rsidRPr="00AC5CA3">
        <w:lastRenderedPageBreak/>
        <w:t>Savaitę prieš Neeilinę FSA Konferenciją KTU SA elektroninėje konferencijoje turi būti paskelbiamas priminimas, kuriame turi būti nurodytas konferencijos laikas, data, vieta bei pateikiamas darbotvarkės projektas (laiške bei prisegtuke).</w:t>
      </w:r>
    </w:p>
    <w:p w14:paraId="5794063D" w14:textId="77777777" w:rsidR="0053706D" w:rsidRPr="00AC5CA3" w:rsidRDefault="0053706D" w:rsidP="00CB5ABD">
      <w:pPr>
        <w:pStyle w:val="Sraopastraipa"/>
        <w:numPr>
          <w:ilvl w:val="3"/>
          <w:numId w:val="11"/>
        </w:numPr>
        <w:ind w:left="900" w:hanging="810"/>
        <w:jc w:val="both"/>
      </w:pPr>
      <w:r w:rsidRPr="00AC5CA3">
        <w:t>FSA Konferencija yra teisėta, jeigu joje dalyvauja daugiau kaip pusė visų delegatų (50% + 1 delegatas).</w:t>
      </w:r>
    </w:p>
    <w:p w14:paraId="64C023C1" w14:textId="358BF175" w:rsidR="0053706D" w:rsidRPr="00AC5CA3" w:rsidRDefault="0053706D" w:rsidP="00CB5ABD">
      <w:pPr>
        <w:pStyle w:val="Sraopastraipa"/>
        <w:numPr>
          <w:ilvl w:val="3"/>
          <w:numId w:val="11"/>
        </w:numPr>
        <w:ind w:left="900" w:hanging="810"/>
        <w:jc w:val="both"/>
      </w:pPr>
      <w:r w:rsidRPr="00AC5CA3">
        <w:t>FSA Konferencijos</w:t>
      </w:r>
      <w:r w:rsidR="000417B2" w:rsidRPr="00AC5CA3">
        <w:t xml:space="preserve"> ir Neeilinės FSA Konferencijos </w:t>
      </w:r>
      <w:r w:rsidRPr="00AC5CA3">
        <w:t xml:space="preserve">sprendimai priimami </w:t>
      </w:r>
      <w:r w:rsidR="000417B2" w:rsidRPr="00AC5CA3">
        <w:t xml:space="preserve">jose </w:t>
      </w:r>
      <w:r w:rsidRPr="00AC5CA3">
        <w:t>dalyvaujančių delegatų balsų dauguma (50% + 1 balsas).</w:t>
      </w:r>
    </w:p>
    <w:p w14:paraId="3A289BE6" w14:textId="77777777" w:rsidR="0053706D" w:rsidRPr="00AC5CA3" w:rsidRDefault="0053706D" w:rsidP="00CB5ABD">
      <w:pPr>
        <w:pStyle w:val="Sraopastraipa"/>
        <w:numPr>
          <w:ilvl w:val="3"/>
          <w:numId w:val="11"/>
        </w:numPr>
        <w:ind w:left="900" w:hanging="810"/>
        <w:jc w:val="both"/>
      </w:pPr>
      <w:r w:rsidRPr="00AC5CA3">
        <w:rPr>
          <w:lang w:val="en-US"/>
        </w:rPr>
        <w:t xml:space="preserve">FSA </w:t>
      </w:r>
      <w:r w:rsidRPr="00AC5CA3">
        <w:t>Konferencijos</w:t>
      </w:r>
      <w:r w:rsidR="000417B2" w:rsidRPr="00AC5CA3">
        <w:t xml:space="preserve"> ir Neeilinės FSA Konferencijos </w:t>
      </w:r>
      <w:r w:rsidRPr="00AC5CA3">
        <w:t>yra atviros.</w:t>
      </w:r>
    </w:p>
    <w:p w14:paraId="42F198E7" w14:textId="77777777" w:rsidR="0053706D" w:rsidRPr="00AC5CA3" w:rsidRDefault="0053706D" w:rsidP="0053706D">
      <w:pPr>
        <w:pStyle w:val="Sraopastraipa"/>
        <w:ind w:left="900"/>
      </w:pPr>
    </w:p>
    <w:p w14:paraId="4983A14C" w14:textId="77777777" w:rsidR="000872C5" w:rsidRPr="00AC5CA3" w:rsidRDefault="000872C5" w:rsidP="00F2408E">
      <w:pPr>
        <w:pStyle w:val="Sraopastraipa"/>
        <w:numPr>
          <w:ilvl w:val="2"/>
          <w:numId w:val="11"/>
        </w:numPr>
        <w:jc w:val="center"/>
      </w:pPr>
      <w:r w:rsidRPr="00AC5CA3">
        <w:rPr>
          <w:rStyle w:val="Antrat2Diagrama"/>
        </w:rPr>
        <w:t>Susirinkimas</w:t>
      </w:r>
      <w:r w:rsidRPr="00AC5CA3">
        <w:t>;</w:t>
      </w:r>
    </w:p>
    <w:p w14:paraId="59CFB01B" w14:textId="77777777" w:rsidR="000417B2" w:rsidRPr="00AC5CA3" w:rsidRDefault="000417B2" w:rsidP="000417B2">
      <w:pPr>
        <w:pStyle w:val="Sraopastraipa"/>
        <w:ind w:left="1512"/>
        <w:jc w:val="center"/>
      </w:pPr>
    </w:p>
    <w:p w14:paraId="0FA3F14D" w14:textId="77777777" w:rsidR="000417B2" w:rsidRPr="00AC5CA3" w:rsidRDefault="00FF4B49" w:rsidP="00CB5ABD">
      <w:pPr>
        <w:pStyle w:val="Sraopastraipa"/>
        <w:numPr>
          <w:ilvl w:val="3"/>
          <w:numId w:val="11"/>
        </w:numPr>
        <w:ind w:left="90"/>
        <w:jc w:val="both"/>
      </w:pPr>
      <w:r w:rsidRPr="00AC5CA3">
        <w:t>Susirinkimas yra aukščiausias FSA STATIUS kolegialus valdymo organas.</w:t>
      </w:r>
    </w:p>
    <w:p w14:paraId="1F6CC342" w14:textId="306EF429" w:rsidR="00FF4B49" w:rsidRPr="00AC5CA3" w:rsidRDefault="00FF4B49" w:rsidP="00CB5ABD">
      <w:pPr>
        <w:pStyle w:val="Sraopastraipa"/>
        <w:numPr>
          <w:ilvl w:val="3"/>
          <w:numId w:val="11"/>
        </w:numPr>
        <w:ind w:left="90"/>
        <w:jc w:val="both"/>
      </w:pPr>
      <w:r w:rsidRPr="00AC5CA3">
        <w:t>Susirinkimą sudaro Nariai</w:t>
      </w:r>
      <w:r w:rsidR="003807E5" w:rsidRPr="00AC5CA3">
        <w:t>, Kandidatai</w:t>
      </w:r>
      <w:r w:rsidRPr="00AC5CA3">
        <w:t xml:space="preserve"> ir Pirmininkas.</w:t>
      </w:r>
    </w:p>
    <w:p w14:paraId="2A8B7BDE" w14:textId="25AC9E33" w:rsidR="00FF4B49" w:rsidRPr="00AC5CA3" w:rsidRDefault="00FF4B49" w:rsidP="00CB5ABD">
      <w:pPr>
        <w:pStyle w:val="Sraopastraipa"/>
        <w:numPr>
          <w:ilvl w:val="3"/>
          <w:numId w:val="11"/>
        </w:numPr>
        <w:ind w:left="900" w:hanging="810"/>
        <w:jc w:val="both"/>
      </w:pPr>
      <w:r w:rsidRPr="00AC5CA3">
        <w:t>Susirinkimas yra teisėtas, jeigu jame dalyvauja daugiau kaip pusė visų Narių ir Kandidatų (50% + 1).</w:t>
      </w:r>
    </w:p>
    <w:p w14:paraId="441BB2AA" w14:textId="77777777" w:rsidR="00FF4B49" w:rsidRPr="00AC5CA3" w:rsidRDefault="00FF4B49" w:rsidP="00CB5ABD">
      <w:pPr>
        <w:pStyle w:val="Sraopastraipa"/>
        <w:numPr>
          <w:ilvl w:val="3"/>
          <w:numId w:val="11"/>
        </w:numPr>
        <w:ind w:left="900" w:hanging="810"/>
        <w:jc w:val="both"/>
      </w:pPr>
      <w:r w:rsidRPr="00AC5CA3">
        <w:t>Susirinkimas sprendimus priima dalyvaujančių posėdyje Narių ir Kandidatų balsų dauguma.</w:t>
      </w:r>
    </w:p>
    <w:p w14:paraId="75A1F461" w14:textId="77777777" w:rsidR="00FF4B49" w:rsidRPr="00AC5CA3" w:rsidRDefault="00FF4B49" w:rsidP="00CB5ABD">
      <w:pPr>
        <w:pStyle w:val="Sraopastraipa"/>
        <w:numPr>
          <w:ilvl w:val="3"/>
          <w:numId w:val="11"/>
        </w:numPr>
        <w:ind w:left="90"/>
        <w:jc w:val="both"/>
      </w:pPr>
      <w:r w:rsidRPr="00AC5CA3">
        <w:t>Susirinkimas</w:t>
      </w:r>
      <w:r w:rsidR="003E5B50" w:rsidRPr="00AC5CA3">
        <w:t>:</w:t>
      </w:r>
    </w:p>
    <w:p w14:paraId="61291829" w14:textId="77777777" w:rsidR="003E5B50" w:rsidRPr="00AC5CA3" w:rsidRDefault="003E5B50" w:rsidP="00CB5ABD">
      <w:pPr>
        <w:pStyle w:val="Sraopastraipa"/>
        <w:numPr>
          <w:ilvl w:val="4"/>
          <w:numId w:val="11"/>
        </w:numPr>
        <w:ind w:left="900"/>
        <w:jc w:val="both"/>
      </w:pPr>
      <w:r w:rsidRPr="00AC5CA3">
        <w:t>Pirmininko teikimu tvirtina jo veiklos Koordinatorius;</w:t>
      </w:r>
    </w:p>
    <w:p w14:paraId="0090BE88" w14:textId="77777777" w:rsidR="003E5B50" w:rsidRPr="00AC5CA3" w:rsidRDefault="003E5B50" w:rsidP="00CB5ABD">
      <w:pPr>
        <w:pStyle w:val="Sraopastraipa"/>
        <w:numPr>
          <w:ilvl w:val="4"/>
          <w:numId w:val="11"/>
        </w:numPr>
        <w:ind w:left="1890" w:hanging="990"/>
        <w:jc w:val="both"/>
      </w:pPr>
      <w:r w:rsidRPr="00AC5CA3">
        <w:t>2/3 Susirinkime dalyvaujančių Narių balsų dauguma teikia Parlamentui siūlymą pašalinti Narį iš KTU SA bei FSA STATIUS;</w:t>
      </w:r>
    </w:p>
    <w:p w14:paraId="4BEA0E85" w14:textId="77777777" w:rsidR="003E5B50" w:rsidRPr="00AC5CA3" w:rsidRDefault="003E5B50" w:rsidP="00CB5ABD">
      <w:pPr>
        <w:pStyle w:val="Sraopastraipa"/>
        <w:numPr>
          <w:ilvl w:val="4"/>
          <w:numId w:val="11"/>
        </w:numPr>
        <w:ind w:left="1890" w:hanging="990"/>
        <w:jc w:val="both"/>
      </w:pPr>
      <w:r w:rsidRPr="00AC5CA3">
        <w:t>sudaro darbo grupes atskiriems klausimams analizuoti bei spręsti, projektams realizuoti, skiria jų narius ir vadovus;</w:t>
      </w:r>
    </w:p>
    <w:p w14:paraId="6D3BD71C" w14:textId="77777777" w:rsidR="003E5B50" w:rsidRPr="00AC5CA3" w:rsidRDefault="003E5B50" w:rsidP="00CB5ABD">
      <w:pPr>
        <w:pStyle w:val="Sraopastraipa"/>
        <w:numPr>
          <w:ilvl w:val="4"/>
          <w:numId w:val="11"/>
        </w:numPr>
        <w:ind w:left="1890" w:hanging="990"/>
        <w:jc w:val="both"/>
      </w:pPr>
      <w:r w:rsidRPr="00AC5CA3">
        <w:t>atlikdamas šiuose nuostatuose nurodytas funkcijas, gali priimti sprendimus kitais klausimais.</w:t>
      </w:r>
    </w:p>
    <w:p w14:paraId="2BB84DD3" w14:textId="77777777" w:rsidR="003E5B50" w:rsidRPr="00AC5CA3" w:rsidRDefault="003E5B50" w:rsidP="00CB5ABD">
      <w:pPr>
        <w:pStyle w:val="Sraopastraipa"/>
        <w:numPr>
          <w:ilvl w:val="4"/>
          <w:numId w:val="11"/>
        </w:numPr>
        <w:ind w:left="1890" w:hanging="990"/>
        <w:jc w:val="both"/>
      </w:pPr>
      <w:r w:rsidRPr="00AC5CA3">
        <w:t>Susirinkimo darbą organizuoja Pirmininkas. Susirinkimams pirmininkauja Pirmininkas arba jo įgaliotas Narys.</w:t>
      </w:r>
    </w:p>
    <w:p w14:paraId="588E6CD8" w14:textId="77777777" w:rsidR="003E5B50" w:rsidRDefault="003E5B50" w:rsidP="00CB5ABD">
      <w:pPr>
        <w:pStyle w:val="Sraopastraipa"/>
        <w:ind w:left="1890"/>
        <w:jc w:val="both"/>
      </w:pPr>
    </w:p>
    <w:p w14:paraId="6AF28876" w14:textId="77777777" w:rsidR="000872C5" w:rsidRDefault="000872C5" w:rsidP="007A1657">
      <w:pPr>
        <w:pStyle w:val="Sraopastraipa"/>
        <w:numPr>
          <w:ilvl w:val="2"/>
          <w:numId w:val="11"/>
        </w:numPr>
        <w:jc w:val="center"/>
      </w:pPr>
      <w:r w:rsidRPr="00F2408E">
        <w:rPr>
          <w:rStyle w:val="Antrat2Diagrama"/>
        </w:rPr>
        <w:t>Pirmininkas</w:t>
      </w:r>
      <w:r>
        <w:t>;</w:t>
      </w:r>
    </w:p>
    <w:p w14:paraId="756A0994" w14:textId="77777777" w:rsidR="003E5B50" w:rsidRDefault="003E5B50" w:rsidP="00CB5ABD">
      <w:pPr>
        <w:pStyle w:val="Sraopastraipa"/>
        <w:ind w:left="1512"/>
        <w:jc w:val="both"/>
      </w:pPr>
    </w:p>
    <w:p w14:paraId="7FFE7690" w14:textId="77777777" w:rsidR="00CB5ABD" w:rsidRPr="00CB5ABD" w:rsidRDefault="00CB5ABD" w:rsidP="00CB5ABD">
      <w:pPr>
        <w:pStyle w:val="Sraopastraipa"/>
        <w:numPr>
          <w:ilvl w:val="3"/>
          <w:numId w:val="11"/>
        </w:numPr>
        <w:ind w:left="900" w:hanging="810"/>
        <w:jc w:val="both"/>
      </w:pPr>
      <w:r w:rsidRPr="00CB5ABD">
        <w:t xml:space="preserve">Pirmininkas yra FSA STATIUS lyderis, atsakingas už FSA STATIUS veiklą. Pirmininkas </w:t>
      </w:r>
      <w:proofErr w:type="spellStart"/>
      <w:r w:rsidRPr="00CB5ABD">
        <w:rPr>
          <w:i/>
          <w:iCs/>
        </w:rPr>
        <w:t>ex</w:t>
      </w:r>
      <w:proofErr w:type="spellEnd"/>
      <w:r w:rsidRPr="00CB5ABD">
        <w:rPr>
          <w:i/>
          <w:iCs/>
        </w:rPr>
        <w:t xml:space="preserve"> </w:t>
      </w:r>
      <w:proofErr w:type="spellStart"/>
      <w:r w:rsidRPr="00CB5ABD">
        <w:rPr>
          <w:i/>
          <w:iCs/>
        </w:rPr>
        <w:t>officio</w:t>
      </w:r>
      <w:proofErr w:type="spellEnd"/>
      <w:r w:rsidRPr="00CB5ABD">
        <w:t xml:space="preserve"> yra Fakulteto Tarybos, Parlamento narys, </w:t>
      </w:r>
      <w:r w:rsidRPr="003B7A9B">
        <w:t xml:space="preserve">FSA Konferencijos </w:t>
      </w:r>
      <w:r w:rsidRPr="00CB5ABD">
        <w:t>ir KTU SA Konferencijos delegatas.</w:t>
      </w:r>
    </w:p>
    <w:p w14:paraId="60175FA2" w14:textId="77777777" w:rsidR="00CB5ABD" w:rsidRPr="00CB5ABD" w:rsidRDefault="00CB5ABD" w:rsidP="00CB5ABD">
      <w:pPr>
        <w:pStyle w:val="Sraopastraipa"/>
        <w:numPr>
          <w:ilvl w:val="3"/>
          <w:numId w:val="11"/>
        </w:numPr>
        <w:ind w:left="900" w:hanging="810"/>
        <w:jc w:val="both"/>
      </w:pPr>
      <w:r w:rsidRPr="00CB5ABD">
        <w:t>Pirmininką vienerių metų kadencijai renka FSA Konferencija. Tas pats asmuo negali būti Pirmininku daugiau kaip dvi kadencijas.</w:t>
      </w:r>
    </w:p>
    <w:p w14:paraId="7BBCA449" w14:textId="77777777" w:rsidR="003E5B50" w:rsidRDefault="00CB5ABD" w:rsidP="00CB5ABD">
      <w:pPr>
        <w:pStyle w:val="Sraopastraipa"/>
        <w:numPr>
          <w:ilvl w:val="3"/>
          <w:numId w:val="11"/>
        </w:numPr>
        <w:ind w:hanging="1422"/>
        <w:jc w:val="both"/>
      </w:pPr>
      <w:r w:rsidRPr="00CB5ABD">
        <w:t>Pirmininkas:</w:t>
      </w:r>
    </w:p>
    <w:p w14:paraId="0EF78DF1" w14:textId="77777777" w:rsidR="00CB5ABD" w:rsidRPr="00CB5ABD" w:rsidRDefault="00CB5ABD" w:rsidP="00CB5ABD">
      <w:pPr>
        <w:pStyle w:val="Sraopastraipa"/>
        <w:numPr>
          <w:ilvl w:val="4"/>
          <w:numId w:val="11"/>
        </w:numPr>
        <w:ind w:left="1890" w:hanging="990"/>
        <w:jc w:val="both"/>
      </w:pPr>
      <w:r w:rsidRPr="00CB5ABD">
        <w:t>vadovauja FSA STATIUS, atstovauja Fakulteto studentus Fakulteto Taryboje, Parlamente, kitose KTU institucijose (jei yra deleguotas) bei už KTU ribų;</w:t>
      </w:r>
    </w:p>
    <w:p w14:paraId="4A0D0F1F" w14:textId="77777777" w:rsidR="00CB5ABD" w:rsidRPr="00CB5ABD" w:rsidRDefault="00CB5ABD" w:rsidP="00CB5ABD">
      <w:pPr>
        <w:pStyle w:val="Sraopastraipa"/>
        <w:numPr>
          <w:ilvl w:val="4"/>
          <w:numId w:val="11"/>
        </w:numPr>
        <w:ind w:left="1800" w:hanging="900"/>
        <w:jc w:val="both"/>
      </w:pPr>
      <w:r w:rsidRPr="00CB5ABD">
        <w:t>iš Narių teikia Susirinkimui tvirtinti jo veiklos Koordinatorius;</w:t>
      </w:r>
    </w:p>
    <w:p w14:paraId="7209F76B" w14:textId="77777777" w:rsidR="00CB5ABD" w:rsidRPr="00CB5ABD" w:rsidRDefault="00CB5ABD" w:rsidP="00CB5ABD">
      <w:pPr>
        <w:pStyle w:val="Sraopastraipa"/>
        <w:numPr>
          <w:ilvl w:val="4"/>
          <w:numId w:val="11"/>
        </w:numPr>
        <w:ind w:hanging="1404"/>
        <w:jc w:val="both"/>
      </w:pPr>
      <w:r w:rsidRPr="00CB5ABD">
        <w:t>šaukia Susirinkimus ir jiems pirmininkauja arba įgalioja pirmininkaujantį;</w:t>
      </w:r>
    </w:p>
    <w:p w14:paraId="0365B7F0" w14:textId="77777777" w:rsidR="00CB5ABD" w:rsidRPr="00CB5ABD" w:rsidRDefault="00CB5ABD" w:rsidP="00CB5ABD">
      <w:pPr>
        <w:pStyle w:val="Sraopastraipa"/>
        <w:numPr>
          <w:ilvl w:val="4"/>
          <w:numId w:val="11"/>
        </w:numPr>
        <w:ind w:hanging="1404"/>
        <w:jc w:val="both"/>
      </w:pPr>
      <w:r w:rsidRPr="00CB5ABD">
        <w:t>organizuoja FSA Konferencijos ir Susirinkimo nutarimų įgyvendinimą;</w:t>
      </w:r>
    </w:p>
    <w:p w14:paraId="704E3399" w14:textId="6A3DD2D5" w:rsidR="00CB5ABD" w:rsidRPr="00AC5CA3" w:rsidRDefault="00CB5ABD" w:rsidP="00CB5ABD">
      <w:pPr>
        <w:pStyle w:val="Sraopastraipa"/>
        <w:numPr>
          <w:ilvl w:val="3"/>
          <w:numId w:val="11"/>
        </w:numPr>
        <w:ind w:left="900" w:hanging="810"/>
        <w:jc w:val="both"/>
      </w:pPr>
      <w:r w:rsidRPr="00936E57">
        <w:t xml:space="preserve">Jei Pirmininkas dėl svarbių priežasčių negali eiti savo pareigų, jį laikinai pavaduoja kitas įgaliotas </w:t>
      </w:r>
      <w:r w:rsidR="00DE32E8" w:rsidRPr="00AC5CA3">
        <w:t>asmuo. Atkreipti dėmesį į KTU SA įstatų 5.14 punktą.</w:t>
      </w:r>
    </w:p>
    <w:p w14:paraId="031E6461" w14:textId="796AA6D9" w:rsidR="00CB5ABD" w:rsidRPr="00AC5CA3" w:rsidRDefault="00CB5ABD" w:rsidP="00CB5ABD">
      <w:pPr>
        <w:pStyle w:val="Sraopastraipa"/>
        <w:numPr>
          <w:ilvl w:val="3"/>
          <w:numId w:val="11"/>
        </w:numPr>
        <w:ind w:left="900" w:hanging="810"/>
        <w:jc w:val="both"/>
      </w:pPr>
      <w:r>
        <w:t xml:space="preserve">Jei Pirmininkas laikinai negali vykdyti savo funkcijų daugiau kaip 5 (penkis) mėnesius per 1 (vieną) kadenciją, turi būti šaukiama </w:t>
      </w:r>
      <w:r w:rsidR="008F1044" w:rsidRPr="00AC5CA3">
        <w:t>N</w:t>
      </w:r>
      <w:r w:rsidRPr="00AC5CA3">
        <w:t xml:space="preserve">eeilinė FSA Konferencija, kurioje likusiai kadencijos daliai renkamas naujas Pirmininkas. Šiame punkte nurodyta </w:t>
      </w:r>
      <w:r w:rsidR="008F1044" w:rsidRPr="00AC5CA3">
        <w:t>N</w:t>
      </w:r>
      <w:r w:rsidRPr="00AC5CA3">
        <w:t xml:space="preserve">eeilinė FSA Konferencija nešaukiama, jeigu iki eilinės FSA Konferencijos (FSA </w:t>
      </w:r>
      <w:r w:rsidR="008F1044" w:rsidRPr="00AC5CA3">
        <w:t>K</w:t>
      </w:r>
      <w:r w:rsidRPr="00AC5CA3">
        <w:t xml:space="preserve">onferencijos, kurioje </w:t>
      </w:r>
      <w:r w:rsidRPr="00AC5CA3">
        <w:lastRenderedPageBreak/>
        <w:t xml:space="preserve">turėtų būti renkamas naujas </w:t>
      </w:r>
      <w:r w:rsidR="008F1044" w:rsidRPr="00AC5CA3">
        <w:t>Pi</w:t>
      </w:r>
      <w:r w:rsidRPr="00AC5CA3">
        <w:t>rmininkas, dėl Pirmininko kadencijos termino pasibaigimo) liko ne daugiau kaip 1 (vienas) mėnuo.</w:t>
      </w:r>
    </w:p>
    <w:p w14:paraId="3FFD9104" w14:textId="77777777" w:rsidR="00CB5ABD" w:rsidRPr="00AC5CA3" w:rsidRDefault="00CB5ABD" w:rsidP="00CB5ABD">
      <w:pPr>
        <w:pStyle w:val="Sraopastraipa"/>
        <w:numPr>
          <w:ilvl w:val="3"/>
          <w:numId w:val="11"/>
        </w:numPr>
        <w:ind w:hanging="1422"/>
        <w:jc w:val="both"/>
      </w:pPr>
      <w:r w:rsidRPr="00AC5CA3">
        <w:t>Pirmininku gali būti renkamas kiekvienas Fakulteto nuolatinių (dieninių) studijų studentas.</w:t>
      </w:r>
    </w:p>
    <w:p w14:paraId="7DB10DA2" w14:textId="77777777" w:rsidR="00CB5ABD" w:rsidRPr="00AC5CA3" w:rsidRDefault="00CB5ABD" w:rsidP="00CB5ABD">
      <w:pPr>
        <w:pStyle w:val="Sraopastraipa"/>
        <w:numPr>
          <w:ilvl w:val="3"/>
          <w:numId w:val="11"/>
        </w:numPr>
        <w:ind w:left="900" w:hanging="810"/>
        <w:jc w:val="both"/>
      </w:pPr>
      <w:r w:rsidRPr="00AC5CA3">
        <w:t>Už vengimą vykdyti šiuose nuostatuose ir KTU SA įstatuose numatytas pareigas Prezidento teikimu Parlamentas gali inicijuoti Pirmininko atstatydinimą.</w:t>
      </w:r>
    </w:p>
    <w:p w14:paraId="0C650620" w14:textId="77777777" w:rsidR="00CB5ABD" w:rsidRPr="00AC5CA3" w:rsidRDefault="00CB5ABD" w:rsidP="00CB5ABD">
      <w:pPr>
        <w:pStyle w:val="Sraopastraipa"/>
        <w:numPr>
          <w:ilvl w:val="3"/>
          <w:numId w:val="11"/>
        </w:numPr>
        <w:ind w:hanging="1422"/>
      </w:pPr>
      <w:r w:rsidRPr="00AC5CA3">
        <w:t>Už savo darbą Pirmininkas atsiskaito FSA Konferencijai, Prezidentui ir Parlamentui.</w:t>
      </w:r>
    </w:p>
    <w:p w14:paraId="1AA8C049" w14:textId="77777777" w:rsidR="00CB5ABD" w:rsidRPr="00AC5CA3" w:rsidRDefault="00CB5ABD" w:rsidP="00CB5ABD">
      <w:pPr>
        <w:pStyle w:val="Sraopastraipa"/>
        <w:ind w:left="1512"/>
      </w:pPr>
    </w:p>
    <w:p w14:paraId="56E56F02" w14:textId="77777777" w:rsidR="000872C5" w:rsidRPr="00AC5CA3" w:rsidRDefault="000872C5" w:rsidP="00F2408E">
      <w:pPr>
        <w:pStyle w:val="Sraopastraipa"/>
        <w:numPr>
          <w:ilvl w:val="2"/>
          <w:numId w:val="11"/>
        </w:numPr>
        <w:jc w:val="center"/>
      </w:pPr>
      <w:r w:rsidRPr="00AC5CA3">
        <w:rPr>
          <w:rStyle w:val="Antrat2Diagrama"/>
        </w:rPr>
        <w:t>Koordinatoriai</w:t>
      </w:r>
      <w:r w:rsidRPr="00AC5CA3">
        <w:t>.</w:t>
      </w:r>
    </w:p>
    <w:p w14:paraId="3AE08C4C" w14:textId="77777777" w:rsidR="00CB5ABD" w:rsidRPr="00AC5CA3" w:rsidRDefault="00CB5ABD" w:rsidP="00CB5ABD">
      <w:pPr>
        <w:pStyle w:val="Sraopastraipa"/>
        <w:ind w:left="1512"/>
        <w:jc w:val="center"/>
      </w:pPr>
    </w:p>
    <w:p w14:paraId="53732104" w14:textId="77777777" w:rsidR="007A1657" w:rsidRPr="00AC5CA3" w:rsidRDefault="007A1657" w:rsidP="007A1657">
      <w:pPr>
        <w:pStyle w:val="Sraopastraipa"/>
        <w:numPr>
          <w:ilvl w:val="3"/>
          <w:numId w:val="11"/>
        </w:numPr>
        <w:ind w:left="900" w:hanging="810"/>
        <w:jc w:val="both"/>
      </w:pPr>
      <w:r w:rsidRPr="00AC5CA3">
        <w:t>Koordinatoriai yra FSA STATIUS vykdomasis organas.</w:t>
      </w:r>
    </w:p>
    <w:p w14:paraId="02C67564" w14:textId="77777777" w:rsidR="007A1657" w:rsidRPr="00AC5CA3" w:rsidRDefault="007A1657" w:rsidP="007A1657">
      <w:pPr>
        <w:pStyle w:val="Sraopastraipa"/>
        <w:numPr>
          <w:ilvl w:val="3"/>
          <w:numId w:val="11"/>
        </w:numPr>
        <w:ind w:left="900" w:hanging="810"/>
        <w:jc w:val="both"/>
      </w:pPr>
      <w:r w:rsidRPr="00AC5CA3">
        <w:t>Koordinatoriai už savo veiklą atsiskaito Pirmininkui ir Susirinkimui.</w:t>
      </w:r>
    </w:p>
    <w:p w14:paraId="12923620" w14:textId="77777777" w:rsidR="007A1657" w:rsidRPr="00AC5CA3" w:rsidRDefault="007A1657" w:rsidP="007A1657">
      <w:pPr>
        <w:pStyle w:val="Sraopastraipa"/>
        <w:numPr>
          <w:ilvl w:val="3"/>
          <w:numId w:val="11"/>
        </w:numPr>
        <w:ind w:left="900" w:hanging="810"/>
        <w:jc w:val="both"/>
      </w:pPr>
      <w:r w:rsidRPr="00AC5CA3">
        <w:t>Koordinatorius Pirmininko teikimu arba 2/3 Narių raštišku pareiškimu tvirtina ir atstatydina Susirinkimas.</w:t>
      </w:r>
    </w:p>
    <w:p w14:paraId="0E333755" w14:textId="77777777" w:rsidR="007A1657" w:rsidRPr="00AC5CA3" w:rsidRDefault="007A1657" w:rsidP="007A1657">
      <w:pPr>
        <w:pStyle w:val="Sraopastraipa"/>
        <w:ind w:left="900"/>
        <w:jc w:val="both"/>
      </w:pPr>
    </w:p>
    <w:p w14:paraId="5DDE69DB" w14:textId="77777777" w:rsidR="00FA1E93" w:rsidRPr="00AC5CA3" w:rsidRDefault="00FA1E93" w:rsidP="00FA1E93">
      <w:pPr>
        <w:pStyle w:val="Antrat1"/>
        <w:numPr>
          <w:ilvl w:val="0"/>
          <w:numId w:val="11"/>
        </w:numPr>
        <w:rPr>
          <w:b w:val="0"/>
          <w:bCs/>
        </w:rPr>
      </w:pPr>
      <w:r w:rsidRPr="00AC5CA3">
        <w:t xml:space="preserve">KTU FSA STATIUS </w:t>
      </w:r>
      <w:proofErr w:type="spellStart"/>
      <w:r w:rsidRPr="00AC5CA3">
        <w:t>Alumni</w:t>
      </w:r>
      <w:proofErr w:type="spellEnd"/>
    </w:p>
    <w:p w14:paraId="388FD651" w14:textId="77777777" w:rsidR="00FA1E93" w:rsidRPr="00AC5CA3" w:rsidRDefault="00FA1E93" w:rsidP="007A1657">
      <w:pPr>
        <w:pStyle w:val="Sraopastraipa"/>
        <w:ind w:left="900"/>
        <w:jc w:val="both"/>
      </w:pPr>
    </w:p>
    <w:p w14:paraId="011DC084" w14:textId="24F58A8E" w:rsidR="00FA1E93" w:rsidRPr="00AC5CA3" w:rsidRDefault="00FA1E93" w:rsidP="00FA1E93">
      <w:pPr>
        <w:pStyle w:val="Sraopastraipa"/>
        <w:numPr>
          <w:ilvl w:val="1"/>
          <w:numId w:val="11"/>
        </w:numPr>
        <w:jc w:val="both"/>
      </w:pPr>
      <w:r w:rsidRPr="00AC5CA3">
        <w:t xml:space="preserve">KTU FSA </w:t>
      </w:r>
      <w:proofErr w:type="spellStart"/>
      <w:r w:rsidRPr="00AC5CA3">
        <w:t>Alumni</w:t>
      </w:r>
      <w:proofErr w:type="spellEnd"/>
      <w:r w:rsidRPr="00AC5CA3">
        <w:t xml:space="preserve"> tampama šių nuostatų nustatyta tvarka (ž</w:t>
      </w:r>
      <w:r w:rsidR="00C00D09" w:rsidRPr="00AC5CA3">
        <w:t xml:space="preserve">r. </w:t>
      </w:r>
      <w:r w:rsidRPr="00AC5CA3">
        <w:t>pried</w:t>
      </w:r>
      <w:r w:rsidR="00C00D09" w:rsidRPr="00AC5CA3">
        <w:t>ai</w:t>
      </w:r>
      <w:r w:rsidRPr="00AC5CA3">
        <w:t>).</w:t>
      </w:r>
    </w:p>
    <w:p w14:paraId="6D6F2852" w14:textId="77777777" w:rsidR="00FA1E93" w:rsidRPr="00AC5CA3" w:rsidRDefault="00FA1E93" w:rsidP="007A1657">
      <w:pPr>
        <w:pStyle w:val="Sraopastraipa"/>
        <w:ind w:left="900"/>
        <w:jc w:val="both"/>
      </w:pPr>
    </w:p>
    <w:p w14:paraId="5C6ABD9C" w14:textId="77777777" w:rsidR="007A1657" w:rsidRPr="00AC5CA3" w:rsidRDefault="007A1657" w:rsidP="00FA1E93">
      <w:pPr>
        <w:pStyle w:val="Antrat1"/>
        <w:numPr>
          <w:ilvl w:val="0"/>
          <w:numId w:val="11"/>
        </w:numPr>
        <w:rPr>
          <w:b w:val="0"/>
          <w:bCs/>
        </w:rPr>
      </w:pPr>
      <w:r w:rsidRPr="00AC5CA3">
        <w:t>NUOSTATŲ PAKEITIMAS IR PILDYMAS</w:t>
      </w:r>
    </w:p>
    <w:p w14:paraId="05F8FDBD" w14:textId="77777777" w:rsidR="007A1657" w:rsidRDefault="007A1657" w:rsidP="007A1657"/>
    <w:p w14:paraId="152096C7" w14:textId="76A78182" w:rsidR="00936E57" w:rsidRPr="00EE65DF" w:rsidRDefault="007A1657" w:rsidP="00F70A8D">
      <w:pPr>
        <w:pStyle w:val="Sraopastraipa"/>
        <w:numPr>
          <w:ilvl w:val="1"/>
          <w:numId w:val="11"/>
        </w:numPr>
      </w:pPr>
      <w:r w:rsidRPr="00EE65DF">
        <w:t xml:space="preserve">Šiuos </w:t>
      </w:r>
      <w:r w:rsidR="00CC3BD6" w:rsidRPr="00EE65DF">
        <w:t>nuostatus keičia</w:t>
      </w:r>
      <w:r w:rsidR="00936E57" w:rsidRPr="00EE65DF">
        <w:t xml:space="preserve"> ir papildo Susirinkimas.</w:t>
      </w:r>
    </w:p>
    <w:p w14:paraId="1116AC21" w14:textId="0CF10384" w:rsidR="003E2AE8" w:rsidRPr="00EE65DF" w:rsidRDefault="00936E57" w:rsidP="00936E57">
      <w:pPr>
        <w:pStyle w:val="Sraopastraipa"/>
        <w:numPr>
          <w:ilvl w:val="1"/>
          <w:numId w:val="11"/>
        </w:numPr>
      </w:pPr>
      <w:r w:rsidRPr="00EE65DF">
        <w:t>Nuostatų pakeitimus tvirtina Parlamentas, Pirmininko teikimu.</w:t>
      </w:r>
    </w:p>
    <w:p w14:paraId="2DD634CC" w14:textId="77777777" w:rsidR="000872C5" w:rsidRDefault="003E2AE8" w:rsidP="00FA1E93">
      <w:pPr>
        <w:pStyle w:val="Antrat1"/>
        <w:numPr>
          <w:ilvl w:val="0"/>
          <w:numId w:val="11"/>
        </w:numPr>
      </w:pPr>
      <w:r>
        <w:t>FSA STATIUS VEIKLOS PABAIGA</w:t>
      </w:r>
    </w:p>
    <w:p w14:paraId="0DB4428A" w14:textId="77777777" w:rsidR="003E2AE8" w:rsidRDefault="003E2AE8" w:rsidP="003E2AE8"/>
    <w:p w14:paraId="2C24754F" w14:textId="30068596" w:rsidR="00EE65DF" w:rsidRDefault="003E2AE8" w:rsidP="00EE65DF">
      <w:pPr>
        <w:pStyle w:val="Sraopastraipa"/>
        <w:numPr>
          <w:ilvl w:val="1"/>
          <w:numId w:val="11"/>
        </w:numPr>
      </w:pPr>
      <w:r w:rsidRPr="003E2AE8">
        <w:t>FSA STATIUS veikla pasibaigia likvidavus Fakultetą, KTU SA ar Parlamento sprendimu.</w:t>
      </w:r>
    </w:p>
    <w:p w14:paraId="053F88F0" w14:textId="5568636A" w:rsidR="00EE65DF" w:rsidRDefault="00EE65DF" w:rsidP="00EE65DF"/>
    <w:p w14:paraId="20BABC44" w14:textId="77777777" w:rsidR="00EE65DF" w:rsidRDefault="00EE65DF" w:rsidP="00EE65DF"/>
    <w:p w14:paraId="2BE3B04F" w14:textId="77777777" w:rsidR="00EE65DF" w:rsidRDefault="00EE65DF" w:rsidP="00EE65DF">
      <w:pPr>
        <w:ind w:hanging="90"/>
      </w:pPr>
      <w:r>
        <w:t>Kauno technologijos universiteto</w:t>
      </w:r>
      <w:r>
        <w:t xml:space="preserve"> </w:t>
      </w:r>
    </w:p>
    <w:p w14:paraId="39A100F6" w14:textId="384A0F50" w:rsidR="00EE65DF" w:rsidRDefault="00EE65DF" w:rsidP="00EE65DF">
      <w:pPr>
        <w:ind w:hanging="90"/>
      </w:pPr>
      <w:r>
        <w:t xml:space="preserve">Statybos ir architektūros fakulteto </w:t>
      </w:r>
      <w:r>
        <w:tab/>
      </w:r>
      <w:r>
        <w:tab/>
      </w:r>
      <w:r>
        <w:tab/>
      </w:r>
      <w:r>
        <w:tab/>
      </w:r>
      <w:r w:rsidRPr="003E2AE8">
        <w:t xml:space="preserve">Evelina </w:t>
      </w:r>
      <w:proofErr w:type="spellStart"/>
      <w:r w:rsidRPr="003E2AE8">
        <w:t>Lekešiūtė</w:t>
      </w:r>
      <w:proofErr w:type="spellEnd"/>
    </w:p>
    <w:p w14:paraId="337FD5D1" w14:textId="268B6178" w:rsidR="00EE65DF" w:rsidRPr="003E2AE8" w:rsidRDefault="00EE65DF" w:rsidP="00EE65DF">
      <w:pPr>
        <w:ind w:hanging="90"/>
      </w:pPr>
      <w:r>
        <w:t>FSA STATIUS pirminink</w:t>
      </w:r>
      <w:r>
        <w:t>ė</w:t>
      </w:r>
      <w:r>
        <w:tab/>
      </w:r>
      <w:r>
        <w:tab/>
      </w:r>
      <w:r>
        <w:tab/>
      </w:r>
      <w:r>
        <w:tab/>
      </w:r>
    </w:p>
    <w:p w14:paraId="017EAF3E" w14:textId="1CB8A713" w:rsidR="003E2AE8" w:rsidRDefault="003E2AE8"/>
    <w:p w14:paraId="74158F0C" w14:textId="639A2834" w:rsidR="003E2AE8" w:rsidRPr="00EE65DF" w:rsidRDefault="003E2AE8" w:rsidP="00EE65DF">
      <w:pPr>
        <w:rPr>
          <w:sz w:val="28"/>
          <w:szCs w:val="24"/>
        </w:rPr>
      </w:pPr>
    </w:p>
    <w:p w14:paraId="7A1DC208" w14:textId="77777777" w:rsidR="003E2AE8" w:rsidRDefault="003E2AE8" w:rsidP="003E2AE8">
      <w:pPr>
        <w:pStyle w:val="Sraopastraipa"/>
        <w:ind w:left="648"/>
      </w:pPr>
    </w:p>
    <w:p w14:paraId="326ECCF2" w14:textId="77777777" w:rsidR="003E2AE8" w:rsidRDefault="003E2AE8" w:rsidP="003E2AE8">
      <w:pPr>
        <w:pStyle w:val="Sraopastraipa"/>
        <w:ind w:left="648"/>
      </w:pPr>
    </w:p>
    <w:p w14:paraId="5FB924FF" w14:textId="77777777" w:rsidR="00FA1E93" w:rsidRDefault="00FA1E93" w:rsidP="003E2AE8">
      <w:pPr>
        <w:pStyle w:val="Sraopastraipa"/>
        <w:ind w:left="648"/>
      </w:pPr>
    </w:p>
    <w:p w14:paraId="5CCD369B" w14:textId="77777777" w:rsidR="003E2AE8" w:rsidRDefault="003E2AE8" w:rsidP="003E2AE8">
      <w:pPr>
        <w:pStyle w:val="Sraopastraipa"/>
        <w:ind w:left="648"/>
      </w:pPr>
    </w:p>
    <w:p w14:paraId="47B4CEB2" w14:textId="77777777" w:rsidR="003E2AE8" w:rsidRDefault="003E2AE8" w:rsidP="003E2AE8">
      <w:pPr>
        <w:pStyle w:val="Sraopastraipa"/>
        <w:ind w:left="648"/>
      </w:pPr>
    </w:p>
    <w:p w14:paraId="39C1C56C" w14:textId="2589C6D6" w:rsidR="003E2AE8" w:rsidRDefault="003E2AE8" w:rsidP="00EE65DF"/>
    <w:p w14:paraId="319DCC52" w14:textId="7A18178B" w:rsidR="00EE65DF" w:rsidRDefault="00EE65DF" w:rsidP="00EE65DF">
      <w:pPr>
        <w:jc w:val="center"/>
      </w:pPr>
      <w:r>
        <w:lastRenderedPageBreak/>
        <w:t>PRIEDAI</w:t>
      </w:r>
    </w:p>
    <w:p w14:paraId="094C1F84" w14:textId="77777777" w:rsidR="00EE65DF" w:rsidRDefault="00EE65DF" w:rsidP="00EE65DF">
      <w:pPr>
        <w:jc w:val="center"/>
      </w:pPr>
    </w:p>
    <w:p w14:paraId="2B3686C3" w14:textId="77777777" w:rsidR="00EE65DF" w:rsidRPr="004165D2" w:rsidRDefault="00EE65DF" w:rsidP="00EE65DF">
      <w:pPr>
        <w:spacing w:line="360" w:lineRule="auto"/>
        <w:jc w:val="center"/>
        <w:rPr>
          <w:b/>
          <w:lang w:val="pt-PT"/>
        </w:rPr>
      </w:pPr>
      <w:r w:rsidRPr="004165D2">
        <w:rPr>
          <w:b/>
          <w:lang w:val="pt-PT"/>
        </w:rPr>
        <w:t>Kauno technologijos universiteto fakulteto studentų atstovybės</w:t>
      </w:r>
    </w:p>
    <w:p w14:paraId="65DCB06B" w14:textId="77777777" w:rsidR="00EE65DF" w:rsidRPr="004165D2" w:rsidRDefault="00EE65DF" w:rsidP="00EE65DF">
      <w:pPr>
        <w:spacing w:line="360" w:lineRule="auto"/>
        <w:jc w:val="center"/>
        <w:rPr>
          <w:b/>
          <w:lang w:val="pt-PT"/>
        </w:rPr>
      </w:pPr>
      <w:r w:rsidRPr="004165D2">
        <w:rPr>
          <w:b/>
          <w:lang w:val="pt-PT"/>
        </w:rPr>
        <w:t>ALUMNŲ nuostatai</w:t>
      </w:r>
    </w:p>
    <w:p w14:paraId="5E68E0F2" w14:textId="77777777" w:rsidR="00EE65DF" w:rsidRPr="004165D2" w:rsidRDefault="00EE65DF" w:rsidP="00EE65DF">
      <w:pPr>
        <w:spacing w:line="360" w:lineRule="auto"/>
        <w:jc w:val="center"/>
        <w:rPr>
          <w:b/>
          <w:lang w:val="pt-PT"/>
        </w:rPr>
      </w:pPr>
    </w:p>
    <w:p w14:paraId="788A8937" w14:textId="77777777" w:rsidR="00EE65DF" w:rsidRPr="004165D2" w:rsidRDefault="00EE65DF" w:rsidP="00EE65DF">
      <w:pPr>
        <w:spacing w:line="360" w:lineRule="auto"/>
        <w:jc w:val="center"/>
        <w:rPr>
          <w:b/>
          <w:lang w:val="pt-PT"/>
        </w:rPr>
      </w:pPr>
      <w:r w:rsidRPr="004165D2">
        <w:rPr>
          <w:b/>
          <w:lang w:val="pt-PT"/>
        </w:rPr>
        <w:t>1. Bendrosios nuostatos</w:t>
      </w:r>
    </w:p>
    <w:p w14:paraId="75BEF2FF" w14:textId="77777777" w:rsidR="00EE65DF" w:rsidRPr="004165D2" w:rsidRDefault="00EE65DF" w:rsidP="00EE65DF">
      <w:pPr>
        <w:spacing w:line="360" w:lineRule="auto"/>
        <w:ind w:firstLine="540"/>
        <w:jc w:val="both"/>
        <w:rPr>
          <w:lang w:val="pt-PT"/>
        </w:rPr>
      </w:pPr>
      <w:r w:rsidRPr="004165D2">
        <w:rPr>
          <w:lang w:val="pt-PT"/>
        </w:rPr>
        <w:t xml:space="preserve">1.1. Šiose nuostatuose naudojamos sąvokos ir santrumpos:  </w:t>
      </w:r>
    </w:p>
    <w:p w14:paraId="397D0FC2" w14:textId="77777777" w:rsidR="00EE65DF" w:rsidRPr="004165D2" w:rsidRDefault="00EE65DF" w:rsidP="00EE65DF">
      <w:pPr>
        <w:spacing w:line="360" w:lineRule="auto"/>
        <w:ind w:left="540" w:firstLine="540"/>
        <w:jc w:val="both"/>
        <w:rPr>
          <w:lang w:val="pt-PT"/>
        </w:rPr>
      </w:pPr>
      <w:r w:rsidRPr="004165D2">
        <w:rPr>
          <w:lang w:val="pt-PT"/>
        </w:rPr>
        <w:t xml:space="preserve">1.2.1. KTU – Kauno technologijos universitetas;  </w:t>
      </w:r>
    </w:p>
    <w:p w14:paraId="0DD24758" w14:textId="77777777" w:rsidR="00EE65DF" w:rsidRPr="004165D2" w:rsidRDefault="00EE65DF" w:rsidP="00EE65DF">
      <w:pPr>
        <w:spacing w:line="360" w:lineRule="auto"/>
        <w:ind w:left="540" w:firstLine="540"/>
        <w:jc w:val="both"/>
        <w:rPr>
          <w:lang w:val="pt-PT"/>
        </w:rPr>
      </w:pPr>
      <w:r w:rsidRPr="004165D2">
        <w:rPr>
          <w:lang w:val="pt-PT"/>
        </w:rPr>
        <w:t xml:space="preserve">1.2.2. KTU SA – Kauno technologijos universiteto studentų atstovybė;  </w:t>
      </w:r>
    </w:p>
    <w:p w14:paraId="5707A17B" w14:textId="77777777" w:rsidR="00EE65DF" w:rsidRPr="004165D2" w:rsidRDefault="00EE65DF" w:rsidP="00EE65DF">
      <w:pPr>
        <w:spacing w:line="360" w:lineRule="auto"/>
        <w:ind w:left="540" w:firstLine="540"/>
        <w:jc w:val="both"/>
        <w:rPr>
          <w:lang w:val="pt-PT"/>
        </w:rPr>
      </w:pPr>
      <w:r w:rsidRPr="004165D2">
        <w:rPr>
          <w:lang w:val="pt-PT"/>
        </w:rPr>
        <w:t xml:space="preserve">1.2.3. FSA – fakulteto studentų atstovybė;  </w:t>
      </w:r>
    </w:p>
    <w:p w14:paraId="5ACAD375" w14:textId="77777777" w:rsidR="00EE65DF" w:rsidRPr="004165D2" w:rsidRDefault="00EE65DF" w:rsidP="00EE65DF">
      <w:pPr>
        <w:spacing w:line="360" w:lineRule="auto"/>
        <w:ind w:left="540" w:firstLine="540"/>
        <w:jc w:val="both"/>
        <w:rPr>
          <w:lang w:val="pt-PT"/>
        </w:rPr>
      </w:pPr>
      <w:r w:rsidRPr="004165D2">
        <w:rPr>
          <w:lang w:val="pt-PT"/>
        </w:rPr>
        <w:t xml:space="preserve">1.2.4. KTU FSA narys – KTU SA narys;  </w:t>
      </w:r>
    </w:p>
    <w:p w14:paraId="321F1F4C" w14:textId="77777777" w:rsidR="00EE65DF" w:rsidRPr="004165D2" w:rsidRDefault="00EE65DF" w:rsidP="00EE65DF">
      <w:pPr>
        <w:spacing w:line="360" w:lineRule="auto"/>
        <w:ind w:left="540" w:firstLine="540"/>
        <w:jc w:val="both"/>
        <w:rPr>
          <w:lang w:val="pt-PT"/>
        </w:rPr>
      </w:pPr>
      <w:r w:rsidRPr="004165D2">
        <w:rPr>
          <w:lang w:val="pt-PT"/>
        </w:rPr>
        <w:t xml:space="preserve">1.2.5. Nuostatai – FSA nuostatai;  </w:t>
      </w:r>
    </w:p>
    <w:p w14:paraId="6F0080BF" w14:textId="77777777" w:rsidR="00EE65DF" w:rsidRPr="004165D2" w:rsidRDefault="00EE65DF" w:rsidP="00EE65DF">
      <w:pPr>
        <w:spacing w:line="360" w:lineRule="auto"/>
        <w:ind w:left="540" w:firstLine="540"/>
        <w:jc w:val="both"/>
        <w:rPr>
          <w:lang w:val="pt-PT"/>
        </w:rPr>
      </w:pPr>
      <w:r w:rsidRPr="004165D2">
        <w:rPr>
          <w:lang w:val="pt-PT"/>
        </w:rPr>
        <w:t xml:space="preserve">1.2.6. Konferencija – KTU SA konferencija;  </w:t>
      </w:r>
    </w:p>
    <w:p w14:paraId="01580CF0" w14:textId="77777777" w:rsidR="00EE65DF" w:rsidRPr="004165D2" w:rsidRDefault="00EE65DF" w:rsidP="00EE65DF">
      <w:pPr>
        <w:spacing w:line="360" w:lineRule="auto"/>
        <w:ind w:left="540" w:firstLine="540"/>
        <w:jc w:val="both"/>
        <w:rPr>
          <w:lang w:val="pt-PT"/>
        </w:rPr>
      </w:pPr>
      <w:r w:rsidRPr="004165D2">
        <w:rPr>
          <w:lang w:val="pt-PT"/>
        </w:rPr>
        <w:t xml:space="preserve">1.2.7. FSA konferencija – KTU FSA konferencija;  </w:t>
      </w:r>
    </w:p>
    <w:p w14:paraId="29F4F5E2" w14:textId="77777777" w:rsidR="00EE65DF" w:rsidRPr="004165D2" w:rsidRDefault="00EE65DF" w:rsidP="00EE65DF">
      <w:pPr>
        <w:spacing w:line="360" w:lineRule="auto"/>
        <w:ind w:left="540" w:firstLine="540"/>
        <w:jc w:val="both"/>
        <w:rPr>
          <w:lang w:val="pt-PT"/>
        </w:rPr>
      </w:pPr>
      <w:r w:rsidRPr="004165D2">
        <w:rPr>
          <w:lang w:val="pt-PT"/>
        </w:rPr>
        <w:t xml:space="preserve">1.2.8. Koordinatorius – KTU FSA koordinatorius;  </w:t>
      </w:r>
    </w:p>
    <w:p w14:paraId="35899667" w14:textId="77777777" w:rsidR="00EE65DF" w:rsidRPr="004165D2" w:rsidRDefault="00EE65DF" w:rsidP="00EE65DF">
      <w:pPr>
        <w:spacing w:line="360" w:lineRule="auto"/>
        <w:ind w:left="540" w:firstLine="540"/>
        <w:jc w:val="both"/>
        <w:rPr>
          <w:lang w:val="pt-PT"/>
        </w:rPr>
      </w:pPr>
      <w:r w:rsidRPr="004165D2">
        <w:rPr>
          <w:lang w:val="pt-PT"/>
        </w:rPr>
        <w:t xml:space="preserve">1.2.9. Parlamentas – KTU SA Parlamentas; </w:t>
      </w:r>
    </w:p>
    <w:p w14:paraId="7A5BAE57" w14:textId="77777777" w:rsidR="00EE65DF" w:rsidRPr="004165D2" w:rsidRDefault="00EE65DF" w:rsidP="00EE65DF">
      <w:pPr>
        <w:spacing w:line="360" w:lineRule="auto"/>
        <w:ind w:left="540" w:firstLine="540"/>
        <w:jc w:val="both"/>
        <w:rPr>
          <w:lang w:val="pt-PT"/>
        </w:rPr>
      </w:pPr>
      <w:r w:rsidRPr="004165D2">
        <w:rPr>
          <w:lang w:val="pt-PT"/>
        </w:rPr>
        <w:t xml:space="preserve">1.2.10. Pirmininkas – FSA pirmininkas; </w:t>
      </w:r>
    </w:p>
    <w:p w14:paraId="2A3C3BB0" w14:textId="77777777" w:rsidR="00EE65DF" w:rsidRPr="004165D2" w:rsidRDefault="00EE65DF" w:rsidP="00EE65DF">
      <w:pPr>
        <w:spacing w:line="360" w:lineRule="auto"/>
        <w:ind w:left="540" w:firstLine="540"/>
        <w:jc w:val="both"/>
        <w:rPr>
          <w:lang w:val="pt-PT"/>
        </w:rPr>
      </w:pPr>
      <w:r w:rsidRPr="004165D2">
        <w:rPr>
          <w:lang w:val="pt-PT"/>
        </w:rPr>
        <w:t>1.2.11. FSA ALUMNAS – Buvęs KTU FSA narys;</w:t>
      </w:r>
    </w:p>
    <w:p w14:paraId="63CAA0FB" w14:textId="77777777" w:rsidR="00EE65DF" w:rsidRPr="004165D2" w:rsidRDefault="00EE65DF" w:rsidP="00EE65DF">
      <w:pPr>
        <w:spacing w:line="360" w:lineRule="auto"/>
        <w:ind w:left="540" w:firstLine="540"/>
        <w:jc w:val="both"/>
        <w:rPr>
          <w:lang w:val="pt-PT"/>
        </w:rPr>
      </w:pPr>
      <w:r w:rsidRPr="004165D2">
        <w:rPr>
          <w:lang w:val="pt-PT"/>
        </w:rPr>
        <w:t>1.2.12. KTU SA ALUMNAS – Buvęs KTU SA narys;</w:t>
      </w:r>
    </w:p>
    <w:p w14:paraId="6F8EB96A" w14:textId="77777777" w:rsidR="00EE65DF" w:rsidRPr="004165D2" w:rsidRDefault="00EE65DF" w:rsidP="00EE65DF">
      <w:pPr>
        <w:spacing w:line="360" w:lineRule="auto"/>
        <w:ind w:left="540" w:firstLine="540"/>
        <w:jc w:val="both"/>
        <w:rPr>
          <w:lang w:val="pt-PT"/>
        </w:rPr>
      </w:pPr>
      <w:r w:rsidRPr="004165D2">
        <w:rPr>
          <w:lang w:val="pt-PT"/>
        </w:rPr>
        <w:t>1.2.13. Akreditacija – KTU SA nario akreditacija.</w:t>
      </w:r>
    </w:p>
    <w:p w14:paraId="516BF77D" w14:textId="77777777" w:rsidR="00EE65DF" w:rsidRPr="004165D2" w:rsidRDefault="00EE65DF" w:rsidP="00EE65DF">
      <w:pPr>
        <w:spacing w:line="360" w:lineRule="auto"/>
        <w:ind w:left="540" w:firstLine="540"/>
        <w:jc w:val="both"/>
        <w:rPr>
          <w:lang w:val="pt-PT"/>
        </w:rPr>
      </w:pPr>
    </w:p>
    <w:p w14:paraId="36026A7A" w14:textId="77777777" w:rsidR="00EE65DF" w:rsidRPr="004165D2" w:rsidRDefault="00EE65DF" w:rsidP="00EE65DF">
      <w:pPr>
        <w:spacing w:line="360" w:lineRule="auto"/>
        <w:ind w:firstLine="540"/>
        <w:jc w:val="center"/>
        <w:rPr>
          <w:b/>
          <w:lang w:val="pt-PT"/>
        </w:rPr>
      </w:pPr>
      <w:r w:rsidRPr="004165D2">
        <w:rPr>
          <w:b/>
          <w:lang w:val="pt-PT"/>
        </w:rPr>
        <w:t>2. FSA ALUMNO sąvokos apibrėžimas</w:t>
      </w:r>
    </w:p>
    <w:p w14:paraId="15BB8BA9" w14:textId="77777777" w:rsidR="00EE65DF" w:rsidRPr="004165D2" w:rsidRDefault="00EE65DF" w:rsidP="00EE65DF">
      <w:pPr>
        <w:spacing w:line="360" w:lineRule="auto"/>
        <w:ind w:firstLine="540"/>
        <w:jc w:val="both"/>
        <w:rPr>
          <w:lang w:val="pt-PT"/>
        </w:rPr>
      </w:pPr>
      <w:r w:rsidRPr="004165D2">
        <w:rPr>
          <w:lang w:val="pt-PT"/>
        </w:rPr>
        <w:t>2. 1. FSA ALUMNU laikomas KTU SA narys, kuris:</w:t>
      </w:r>
    </w:p>
    <w:p w14:paraId="56E994DB" w14:textId="77777777" w:rsidR="00EE65DF" w:rsidRPr="004165D2" w:rsidRDefault="00EE65DF" w:rsidP="00EE65DF">
      <w:pPr>
        <w:spacing w:line="360" w:lineRule="auto"/>
        <w:ind w:left="540" w:firstLine="540"/>
        <w:jc w:val="both"/>
        <w:rPr>
          <w:lang w:val="pt-PT"/>
        </w:rPr>
      </w:pPr>
      <w:r w:rsidRPr="004165D2">
        <w:rPr>
          <w:lang w:val="pt-PT"/>
        </w:rPr>
        <w:t>2.1.1. KTU SA veikloje aktyviai dalyvavo 3,5 metų;</w:t>
      </w:r>
    </w:p>
    <w:p w14:paraId="5A0073D1" w14:textId="77777777" w:rsidR="00EE65DF" w:rsidRPr="004165D2" w:rsidRDefault="00EE65DF" w:rsidP="00EE65DF">
      <w:pPr>
        <w:spacing w:line="360" w:lineRule="auto"/>
        <w:ind w:left="540" w:firstLine="540"/>
        <w:jc w:val="both"/>
        <w:rPr>
          <w:lang w:val="pt-PT"/>
        </w:rPr>
      </w:pPr>
      <w:r w:rsidRPr="004165D2">
        <w:rPr>
          <w:lang w:val="pt-PT"/>
        </w:rPr>
        <w:t>2.1.2. Tapo KTU SA centrinio biuro nariu;</w:t>
      </w:r>
    </w:p>
    <w:p w14:paraId="5E680618" w14:textId="77777777" w:rsidR="00EE65DF" w:rsidRPr="004165D2" w:rsidRDefault="00EE65DF" w:rsidP="00EE65DF">
      <w:pPr>
        <w:spacing w:line="360" w:lineRule="auto"/>
        <w:ind w:firstLine="540"/>
        <w:jc w:val="both"/>
        <w:rPr>
          <w:lang w:val="pt-PT"/>
        </w:rPr>
      </w:pPr>
      <w:r w:rsidRPr="004165D2">
        <w:rPr>
          <w:lang w:val="pt-PT"/>
        </w:rPr>
        <w:lastRenderedPageBreak/>
        <w:t>2.2. FSA ALUMNAS laikomas ir KTU SA ALUMNU, išskyrus jam tapus KTU SA centrinio biuro nariu, tokiu atveju jis laikomas tik FSA ALUMNU iki tos dienos, kai baigs savo kadenciją KTU SA centriniame biure.</w:t>
      </w:r>
    </w:p>
    <w:p w14:paraId="57BEB982" w14:textId="77777777" w:rsidR="00EE65DF" w:rsidRPr="004165D2" w:rsidRDefault="00EE65DF" w:rsidP="00EE65DF">
      <w:pPr>
        <w:spacing w:line="360" w:lineRule="auto"/>
        <w:ind w:firstLine="540"/>
        <w:jc w:val="both"/>
        <w:rPr>
          <w:lang w:val="pt-PT"/>
        </w:rPr>
      </w:pPr>
    </w:p>
    <w:p w14:paraId="4ADF948E" w14:textId="77777777" w:rsidR="00EE65DF" w:rsidRPr="004165D2" w:rsidRDefault="00EE65DF" w:rsidP="00EE65DF">
      <w:pPr>
        <w:spacing w:line="360" w:lineRule="auto"/>
        <w:jc w:val="center"/>
        <w:rPr>
          <w:b/>
          <w:lang w:val="pt-PT"/>
        </w:rPr>
      </w:pPr>
      <w:r w:rsidRPr="004165D2">
        <w:rPr>
          <w:b/>
          <w:lang w:val="pt-PT"/>
        </w:rPr>
        <w:t>3. Kriterijai FSA ALUMNAMS</w:t>
      </w:r>
    </w:p>
    <w:p w14:paraId="7E52EDBD" w14:textId="77777777" w:rsidR="00EE65DF" w:rsidRPr="004165D2" w:rsidRDefault="00EE65DF" w:rsidP="00EE65DF">
      <w:pPr>
        <w:spacing w:line="360" w:lineRule="auto"/>
        <w:ind w:firstLine="540"/>
        <w:jc w:val="both"/>
        <w:rPr>
          <w:lang w:val="pt-PT"/>
        </w:rPr>
      </w:pPr>
      <w:r w:rsidRPr="004165D2">
        <w:rPr>
          <w:lang w:val="pt-PT"/>
        </w:rPr>
        <w:t>3. 1. FSA ALUMNU tampama šiais atvejais:</w:t>
      </w:r>
    </w:p>
    <w:p w14:paraId="4E7769EA" w14:textId="77777777" w:rsidR="00EE65DF" w:rsidRPr="004165D2" w:rsidRDefault="00EE65DF" w:rsidP="00EE65DF">
      <w:pPr>
        <w:spacing w:line="360" w:lineRule="auto"/>
        <w:ind w:left="540" w:firstLine="540"/>
        <w:jc w:val="both"/>
        <w:rPr>
          <w:lang w:val="pt-PT"/>
        </w:rPr>
      </w:pPr>
      <w:r w:rsidRPr="004165D2">
        <w:rPr>
          <w:lang w:val="pt-PT"/>
        </w:rPr>
        <w:t>3.1.1 Nariai, kurie prie organizacijos prisijungė II studijų kurse ir (ar) vėliau ir nuo tos dienos aktyviai veikė KTU SA veikloje, iki baigiant studijas ar praėjus 3,5 metų laikotarpiui.</w:t>
      </w:r>
    </w:p>
    <w:p w14:paraId="56271265" w14:textId="77777777" w:rsidR="00EE65DF" w:rsidRPr="004165D2" w:rsidRDefault="00EE65DF" w:rsidP="00EE65DF">
      <w:pPr>
        <w:spacing w:line="360" w:lineRule="auto"/>
        <w:ind w:left="540" w:firstLine="540"/>
        <w:jc w:val="both"/>
        <w:rPr>
          <w:lang w:val="pt-PT"/>
        </w:rPr>
      </w:pPr>
      <w:r w:rsidRPr="004165D2">
        <w:rPr>
          <w:lang w:val="pt-PT"/>
        </w:rPr>
        <w:t>3.1.2. Nariams, kuriems IV kurso pradžioje prasideda praktika, nebūtina aktyviai veikti likusius pusę metų.</w:t>
      </w:r>
    </w:p>
    <w:p w14:paraId="33F9851C" w14:textId="77777777" w:rsidR="00EE65DF" w:rsidRPr="004165D2" w:rsidRDefault="00EE65DF" w:rsidP="00EE65DF">
      <w:pPr>
        <w:spacing w:line="360" w:lineRule="auto"/>
        <w:ind w:left="540" w:firstLine="540"/>
        <w:jc w:val="both"/>
        <w:rPr>
          <w:lang w:val="pt-PT"/>
        </w:rPr>
      </w:pPr>
      <w:r w:rsidRPr="004165D2">
        <w:rPr>
          <w:lang w:val="pt-PT"/>
        </w:rPr>
        <w:t>3.1.3. Tvirtinant narį FSA ALUMNU, narys nebūtinai turi būti išsilaikęs akreditaciją tuo metu, jei prieš tai ją turėjo ir jos galiojimas baigėsi rudenį.</w:t>
      </w:r>
    </w:p>
    <w:p w14:paraId="0674438A" w14:textId="77777777" w:rsidR="00EE65DF" w:rsidRPr="004165D2" w:rsidRDefault="00EE65DF" w:rsidP="00EE65DF">
      <w:pPr>
        <w:spacing w:line="360" w:lineRule="auto"/>
        <w:ind w:firstLine="540"/>
        <w:jc w:val="both"/>
        <w:rPr>
          <w:lang w:val="pt-PT"/>
        </w:rPr>
      </w:pPr>
      <w:r w:rsidRPr="004165D2">
        <w:rPr>
          <w:lang w:val="pt-PT"/>
        </w:rPr>
        <w:t>3.2 FSA ALUMNU netampama šiais atvejais:</w:t>
      </w:r>
    </w:p>
    <w:p w14:paraId="354FB9BC" w14:textId="77777777" w:rsidR="00EE65DF" w:rsidRPr="004165D2" w:rsidRDefault="00EE65DF" w:rsidP="00EE65DF">
      <w:pPr>
        <w:spacing w:line="360" w:lineRule="auto"/>
        <w:ind w:left="540" w:firstLine="540"/>
        <w:jc w:val="both"/>
        <w:rPr>
          <w:lang w:val="pt-PT"/>
        </w:rPr>
      </w:pPr>
      <w:r w:rsidRPr="004165D2">
        <w:rPr>
          <w:lang w:val="pt-PT"/>
        </w:rPr>
        <w:t>3.2.1. Nariai, kurie I kurse tapo pirmininku ar koordinatoriumi ir baigė savo kadenciją II kurse nėra ALUMNI, tokiu atveju jie turi aktyviai veikti likusį laiką iki kol sueis 3,5 metų laikotarpis.</w:t>
      </w:r>
    </w:p>
    <w:p w14:paraId="4E952867" w14:textId="77777777" w:rsidR="00EE65DF" w:rsidRPr="004165D2" w:rsidRDefault="00EE65DF" w:rsidP="00EE65DF">
      <w:pPr>
        <w:spacing w:line="360" w:lineRule="auto"/>
        <w:ind w:left="540" w:firstLine="540"/>
        <w:jc w:val="both"/>
        <w:rPr>
          <w:lang w:val="pt-PT"/>
        </w:rPr>
      </w:pPr>
      <w:r w:rsidRPr="004165D2">
        <w:rPr>
          <w:lang w:val="pt-PT"/>
        </w:rPr>
        <w:t>3.2.2. Nariai, kurie tapo pirmininku ar koordinatoriumi II kurse ir baigė savo kadenciją III kurse, bet nesuėjus 3,5 metų laikotarpiui visiškai nutraukė veiklą, FSA ALUMNU netampa.</w:t>
      </w:r>
    </w:p>
    <w:p w14:paraId="4B3BDFB8" w14:textId="77777777" w:rsidR="00EE65DF" w:rsidRPr="004165D2" w:rsidRDefault="00EE65DF" w:rsidP="00EE65DF">
      <w:pPr>
        <w:spacing w:line="360" w:lineRule="auto"/>
        <w:ind w:left="540" w:firstLine="540"/>
        <w:rPr>
          <w:lang w:val="pt-PT"/>
        </w:rPr>
      </w:pPr>
    </w:p>
    <w:p w14:paraId="530269B0" w14:textId="77777777" w:rsidR="00EE65DF" w:rsidRPr="004165D2" w:rsidRDefault="00EE65DF" w:rsidP="00EE65DF">
      <w:pPr>
        <w:spacing w:line="360" w:lineRule="auto"/>
        <w:ind w:firstLine="540"/>
        <w:jc w:val="center"/>
        <w:rPr>
          <w:b/>
          <w:lang w:val="pt-PT"/>
        </w:rPr>
      </w:pPr>
      <w:r w:rsidRPr="004165D2">
        <w:rPr>
          <w:b/>
          <w:lang w:val="pt-PT"/>
        </w:rPr>
        <w:t>4. FSA ALUMNŲ tvirtinimas ir įšventinimas</w:t>
      </w:r>
    </w:p>
    <w:p w14:paraId="1E9D6898" w14:textId="77777777" w:rsidR="00EE65DF" w:rsidRPr="004165D2" w:rsidRDefault="00EE65DF" w:rsidP="00EE65DF">
      <w:pPr>
        <w:spacing w:line="360" w:lineRule="auto"/>
        <w:ind w:firstLine="540"/>
        <w:jc w:val="both"/>
        <w:rPr>
          <w:lang w:val="pt-PT"/>
        </w:rPr>
      </w:pPr>
      <w:r w:rsidRPr="004165D2">
        <w:rPr>
          <w:lang w:val="pt-PT"/>
        </w:rPr>
        <w:t>4.1 Narius FSA ALUMNAIS tvirtina esama FSA koordinatorių komanda ir pirmininkas ir (ar) prieš tai buvę pirmininkai.</w:t>
      </w:r>
    </w:p>
    <w:p w14:paraId="17C25907" w14:textId="77777777" w:rsidR="00EE65DF" w:rsidRPr="004165D2" w:rsidRDefault="00EE65DF" w:rsidP="00EE65DF">
      <w:pPr>
        <w:spacing w:line="360" w:lineRule="auto"/>
        <w:ind w:firstLine="540"/>
        <w:jc w:val="both"/>
        <w:rPr>
          <w:lang w:val="pt-PT"/>
        </w:rPr>
      </w:pPr>
      <w:r w:rsidRPr="004165D2">
        <w:rPr>
          <w:lang w:val="pt-PT"/>
        </w:rPr>
        <w:t>4.2 Narius FSA ALUMNAIS tvirtina kiekviena FSA savo pasirinktu laiku, pagal FSA tradicijas. Šventinimui į FSA ALUMNUS turi būti parinkta konkreti data ir nurodyta FSA nuostatuose.</w:t>
      </w:r>
    </w:p>
    <w:p w14:paraId="15DE11CD" w14:textId="77777777" w:rsidR="00EE65DF" w:rsidRPr="004165D2" w:rsidRDefault="00EE65DF" w:rsidP="00EE65DF">
      <w:pPr>
        <w:spacing w:line="360" w:lineRule="auto"/>
        <w:ind w:firstLine="540"/>
        <w:jc w:val="both"/>
        <w:rPr>
          <w:lang w:val="pt-PT"/>
        </w:rPr>
      </w:pPr>
      <w:r w:rsidRPr="004165D2">
        <w:rPr>
          <w:lang w:val="pt-PT"/>
        </w:rPr>
        <w:t>4.3 Kiekvienas kitas išskirtinis atvejis tvirtinant narius FSA ALUMNAIS yra nagrinėjamas FSA koordinatorių ir pirmininko sprendimu.</w:t>
      </w:r>
    </w:p>
    <w:p w14:paraId="035D980E" w14:textId="77777777" w:rsidR="00EE65DF" w:rsidRPr="004165D2" w:rsidRDefault="00EE65DF" w:rsidP="00EE65DF">
      <w:pPr>
        <w:spacing w:line="360" w:lineRule="auto"/>
        <w:ind w:firstLine="540"/>
        <w:rPr>
          <w:lang w:val="pt-PT"/>
        </w:rPr>
      </w:pPr>
    </w:p>
    <w:p w14:paraId="389EF580" w14:textId="77777777" w:rsidR="00EE65DF" w:rsidRPr="004165D2" w:rsidRDefault="00EE65DF" w:rsidP="00EE65DF">
      <w:pPr>
        <w:spacing w:line="360" w:lineRule="auto"/>
        <w:ind w:firstLine="540"/>
        <w:jc w:val="center"/>
        <w:rPr>
          <w:b/>
          <w:lang w:val="pt-PT"/>
        </w:rPr>
      </w:pPr>
      <w:r w:rsidRPr="004165D2">
        <w:rPr>
          <w:b/>
          <w:lang w:val="pt-PT"/>
        </w:rPr>
        <w:lastRenderedPageBreak/>
        <w:t>5. Baigiamosios nuostatos</w:t>
      </w:r>
    </w:p>
    <w:p w14:paraId="453D13FB" w14:textId="77777777" w:rsidR="00EE65DF" w:rsidRPr="004165D2" w:rsidRDefault="00EE65DF" w:rsidP="00EE65DF">
      <w:pPr>
        <w:spacing w:line="360" w:lineRule="auto"/>
        <w:ind w:firstLine="540"/>
        <w:jc w:val="both"/>
        <w:rPr>
          <w:lang w:val="pt-PT"/>
        </w:rPr>
      </w:pPr>
      <w:r w:rsidRPr="004165D2">
        <w:rPr>
          <w:lang w:val="pt-PT"/>
        </w:rPr>
        <w:t>5.1 Šiuos nuostatus keičia Parlamentas, ne mažiau kaip 2/3 parlamento posėdyje dalyvaujančių narių pritarimu.</w:t>
      </w:r>
    </w:p>
    <w:p w14:paraId="53344DEA" w14:textId="77777777" w:rsidR="00EE65DF" w:rsidRPr="004165D2" w:rsidRDefault="00EE65DF" w:rsidP="00EE65DF">
      <w:pPr>
        <w:rPr>
          <w:lang w:val="pt-PT"/>
        </w:rPr>
      </w:pPr>
    </w:p>
    <w:p w14:paraId="189DD9A9" w14:textId="77777777" w:rsidR="00EE65DF" w:rsidRPr="004165D2" w:rsidRDefault="00EE65DF" w:rsidP="00EE65DF">
      <w:pPr>
        <w:rPr>
          <w:lang w:val="pt-PT"/>
        </w:rPr>
      </w:pPr>
    </w:p>
    <w:p w14:paraId="7AB3DF17" w14:textId="77777777" w:rsidR="00EE65DF" w:rsidRPr="004165D2" w:rsidRDefault="00EE65DF" w:rsidP="00EE65DF">
      <w:pPr>
        <w:spacing w:line="360" w:lineRule="auto"/>
        <w:rPr>
          <w:lang w:val="pt-PT"/>
        </w:rPr>
      </w:pPr>
    </w:p>
    <w:p w14:paraId="6182661F" w14:textId="77777777" w:rsidR="00EE65DF" w:rsidRPr="004165D2" w:rsidRDefault="00EE65DF" w:rsidP="00EE65DF">
      <w:pPr>
        <w:spacing w:line="360" w:lineRule="auto"/>
        <w:rPr>
          <w:lang w:val="pt-PT"/>
        </w:rPr>
      </w:pPr>
      <w:r w:rsidRPr="004165D2">
        <w:rPr>
          <w:lang w:val="pt-PT"/>
        </w:rPr>
        <w:t xml:space="preserve">KTU Studentų atstovybės prezidentas  </w:t>
      </w:r>
    </w:p>
    <w:p w14:paraId="62949B56" w14:textId="77777777" w:rsidR="00EE65DF" w:rsidRPr="004165D2" w:rsidRDefault="00EE65DF" w:rsidP="00EE65DF">
      <w:pPr>
        <w:spacing w:line="360" w:lineRule="auto"/>
        <w:rPr>
          <w:lang w:val="pt-PT"/>
        </w:rPr>
      </w:pPr>
      <w:r>
        <w:rPr>
          <w:lang w:val="pt-PT"/>
        </w:rPr>
        <w:t>Lukas Kijauskas</w:t>
      </w:r>
    </w:p>
    <w:p w14:paraId="3A0AB994" w14:textId="77777777" w:rsidR="00EE65DF" w:rsidRPr="003E2AE8" w:rsidRDefault="00EE65DF" w:rsidP="00EE65DF">
      <w:pPr>
        <w:jc w:val="center"/>
      </w:pPr>
    </w:p>
    <w:sectPr w:rsidR="00EE65DF" w:rsidRPr="003E2A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AF8"/>
    <w:multiLevelType w:val="multilevel"/>
    <w:tmpl w:val="A81602D6"/>
    <w:lvl w:ilvl="0">
      <w:start w:val="1"/>
      <w:numFmt w:val="decimal"/>
      <w:suff w:val="space"/>
      <w:lvlText w:val="%1."/>
      <w:lvlJc w:val="left"/>
      <w:pPr>
        <w:ind w:left="529" w:hanging="414"/>
      </w:pPr>
      <w:rPr>
        <w:rFonts w:ascii="Times New Roman" w:hAnsi="Times New Roman" w:hint="default"/>
        <w:b/>
        <w:i w:val="0"/>
        <w:color w:val="auto"/>
        <w:sz w:val="28"/>
      </w:rPr>
    </w:lvl>
    <w:lvl w:ilvl="1">
      <w:start w:val="1"/>
      <w:numFmt w:val="decimal"/>
      <w:suff w:val="space"/>
      <w:lvlText w:val="%1.%2."/>
      <w:lvlJc w:val="left"/>
      <w:pPr>
        <w:ind w:left="529" w:hanging="420"/>
      </w:pPr>
      <w:rPr>
        <w:rFonts w:ascii="Times New Roman" w:hAnsi="Times New Roman" w:cs="Times New Roman" w:hint="default"/>
        <w:b w:val="0"/>
        <w:i w:val="0"/>
        <w:strike w:val="0"/>
        <w:color w:val="auto"/>
        <w:spacing w:val="-5"/>
        <w:w w:val="99"/>
        <w:sz w:val="24"/>
        <w:szCs w:val="24"/>
      </w:rPr>
    </w:lvl>
    <w:lvl w:ilvl="2">
      <w:start w:val="1"/>
      <w:numFmt w:val="decimal"/>
      <w:suff w:val="space"/>
      <w:lvlText w:val="%1.%2.%3."/>
      <w:lvlJc w:val="left"/>
      <w:pPr>
        <w:ind w:left="1440" w:hanging="720"/>
      </w:pPr>
      <w:rPr>
        <w:rFonts w:ascii="Times New Roman" w:hAnsi="Times New Roman" w:cs="Times New Roman" w:hint="default"/>
        <w:b w:val="0"/>
        <w:i w:val="0"/>
        <w:strike w:val="0"/>
        <w:color w:val="auto"/>
        <w:spacing w:val="-5"/>
        <w:w w:val="99"/>
        <w:sz w:val="24"/>
        <w:szCs w:val="24"/>
      </w:rPr>
    </w:lvl>
    <w:lvl w:ilvl="3">
      <w:start w:val="1"/>
      <w:numFmt w:val="decimal"/>
      <w:suff w:val="space"/>
      <w:lvlText w:val="%1.%2.%3.%4."/>
      <w:lvlJc w:val="left"/>
      <w:pPr>
        <w:ind w:left="2304" w:hanging="864"/>
      </w:pPr>
      <w:rPr>
        <w:rFonts w:ascii="Times New Roman" w:hAnsi="Times New Roman" w:hint="default"/>
        <w:b w:val="0"/>
        <w:i w:val="0"/>
        <w:sz w:val="24"/>
      </w:rPr>
    </w:lvl>
    <w:lvl w:ilvl="4">
      <w:start w:val="1"/>
      <w:numFmt w:val="decimal"/>
      <w:suff w:val="space"/>
      <w:lvlText w:val="%1.%2.%3.%4.%5."/>
      <w:lvlJc w:val="left"/>
      <w:pPr>
        <w:ind w:left="3456" w:hanging="1152"/>
      </w:pPr>
      <w:rPr>
        <w:rFonts w:hint="default"/>
      </w:rPr>
    </w:lvl>
    <w:lvl w:ilvl="5">
      <w:start w:val="1"/>
      <w:numFmt w:val="decimal"/>
      <w:suff w:val="space"/>
      <w:lvlText w:val="%1.%2.%3.%4.%5.%6."/>
      <w:lvlJc w:val="left"/>
      <w:pPr>
        <w:ind w:left="4176" w:hanging="1008"/>
      </w:pPr>
      <w:rPr>
        <w:rFonts w:ascii="Times New Roman" w:hAnsi="Times New Roman" w:hint="default"/>
        <w:b w:val="0"/>
        <w:i w:val="0"/>
        <w:sz w:val="24"/>
      </w:rPr>
    </w:lvl>
    <w:lvl w:ilvl="6">
      <w:start w:val="1"/>
      <w:numFmt w:val="decimal"/>
      <w:suff w:val="space"/>
      <w:lvlText w:val="%1.%2.%3.%4.%5.%6.%7."/>
      <w:lvlJc w:val="left"/>
      <w:pPr>
        <w:ind w:left="5616" w:hanging="1440"/>
      </w:pPr>
      <w:rPr>
        <w:rFonts w:hint="default"/>
      </w:rPr>
    </w:lvl>
    <w:lvl w:ilvl="7">
      <w:numFmt w:val="bullet"/>
      <w:lvlText w:val="•"/>
      <w:lvlJc w:val="left"/>
      <w:pPr>
        <w:ind w:left="6731" w:hanging="600"/>
      </w:pPr>
      <w:rPr>
        <w:rFonts w:hint="default"/>
      </w:rPr>
    </w:lvl>
    <w:lvl w:ilvl="8">
      <w:numFmt w:val="bullet"/>
      <w:lvlText w:val="•"/>
      <w:lvlJc w:val="left"/>
      <w:pPr>
        <w:ind w:left="7769" w:hanging="600"/>
      </w:pPr>
      <w:rPr>
        <w:rFonts w:hint="default"/>
      </w:rPr>
    </w:lvl>
  </w:abstractNum>
  <w:abstractNum w:abstractNumId="1" w15:restartNumberingAfterBreak="0">
    <w:nsid w:val="02E2592B"/>
    <w:multiLevelType w:val="multilevel"/>
    <w:tmpl w:val="0D1659F2"/>
    <w:lvl w:ilvl="0">
      <w:start w:val="3"/>
      <w:numFmt w:val="decimal"/>
      <w:lvlText w:val="%1"/>
      <w:lvlJc w:val="left"/>
      <w:pPr>
        <w:ind w:left="1410" w:hanging="600"/>
      </w:pPr>
      <w:rPr>
        <w:rFonts w:hint="default"/>
        <w:lang w:val="lt-LT" w:eastAsia="lt-LT" w:bidi="lt-LT"/>
      </w:rPr>
    </w:lvl>
    <w:lvl w:ilvl="1">
      <w:start w:val="6"/>
      <w:numFmt w:val="decimal"/>
      <w:lvlText w:val="%1.%2"/>
      <w:lvlJc w:val="left"/>
      <w:pPr>
        <w:ind w:left="1410" w:hanging="600"/>
      </w:pPr>
      <w:rPr>
        <w:rFonts w:hint="default"/>
        <w:lang w:val="lt-LT" w:eastAsia="lt-LT" w:bidi="lt-LT"/>
      </w:rPr>
    </w:lvl>
    <w:lvl w:ilvl="2">
      <w:start w:val="2"/>
      <w:numFmt w:val="decimal"/>
      <w:lvlText w:val="%1.%2.%3."/>
      <w:lvlJc w:val="left"/>
      <w:pPr>
        <w:ind w:left="1410" w:hanging="600"/>
      </w:pPr>
      <w:rPr>
        <w:rFonts w:ascii="Times New Roman" w:eastAsia="Times New Roman" w:hAnsi="Times New Roman" w:cs="Times New Roman" w:hint="default"/>
        <w:spacing w:val="-2"/>
        <w:w w:val="99"/>
        <w:sz w:val="24"/>
        <w:szCs w:val="24"/>
        <w:lang w:val="lt-LT" w:eastAsia="lt-LT" w:bidi="lt-LT"/>
      </w:rPr>
    </w:lvl>
    <w:lvl w:ilvl="3">
      <w:start w:val="1"/>
      <w:numFmt w:val="decimal"/>
      <w:lvlText w:val="%1.%2.%3.%4."/>
      <w:lvlJc w:val="left"/>
      <w:pPr>
        <w:ind w:left="1378" w:hanging="810"/>
      </w:pPr>
      <w:rPr>
        <w:rFonts w:ascii="Times New Roman" w:eastAsia="Times New Roman" w:hAnsi="Times New Roman" w:cs="Times New Roman" w:hint="default"/>
        <w:w w:val="100"/>
        <w:sz w:val="24"/>
        <w:szCs w:val="24"/>
        <w:lang w:val="lt-LT" w:eastAsia="lt-LT" w:bidi="lt-LT"/>
      </w:rPr>
    </w:lvl>
    <w:lvl w:ilvl="4">
      <w:numFmt w:val="bullet"/>
      <w:lvlText w:val="•"/>
      <w:lvlJc w:val="left"/>
      <w:pPr>
        <w:ind w:left="4126" w:hanging="810"/>
      </w:pPr>
      <w:rPr>
        <w:rFonts w:hint="default"/>
        <w:lang w:val="lt-LT" w:eastAsia="lt-LT" w:bidi="lt-LT"/>
      </w:rPr>
    </w:lvl>
    <w:lvl w:ilvl="5">
      <w:numFmt w:val="bullet"/>
      <w:lvlText w:val="•"/>
      <w:lvlJc w:val="left"/>
      <w:pPr>
        <w:ind w:left="5079" w:hanging="810"/>
      </w:pPr>
      <w:rPr>
        <w:rFonts w:hint="default"/>
        <w:lang w:val="lt-LT" w:eastAsia="lt-LT" w:bidi="lt-LT"/>
      </w:rPr>
    </w:lvl>
    <w:lvl w:ilvl="6">
      <w:numFmt w:val="bullet"/>
      <w:lvlText w:val="•"/>
      <w:lvlJc w:val="left"/>
      <w:pPr>
        <w:ind w:left="6033" w:hanging="810"/>
      </w:pPr>
      <w:rPr>
        <w:rFonts w:hint="default"/>
        <w:lang w:val="lt-LT" w:eastAsia="lt-LT" w:bidi="lt-LT"/>
      </w:rPr>
    </w:lvl>
    <w:lvl w:ilvl="7">
      <w:numFmt w:val="bullet"/>
      <w:lvlText w:val="•"/>
      <w:lvlJc w:val="left"/>
      <w:pPr>
        <w:ind w:left="6986" w:hanging="810"/>
      </w:pPr>
      <w:rPr>
        <w:rFonts w:hint="default"/>
        <w:lang w:val="lt-LT" w:eastAsia="lt-LT" w:bidi="lt-LT"/>
      </w:rPr>
    </w:lvl>
    <w:lvl w:ilvl="8">
      <w:numFmt w:val="bullet"/>
      <w:lvlText w:val="•"/>
      <w:lvlJc w:val="left"/>
      <w:pPr>
        <w:ind w:left="7939" w:hanging="810"/>
      </w:pPr>
      <w:rPr>
        <w:rFonts w:hint="default"/>
        <w:lang w:val="lt-LT" w:eastAsia="lt-LT" w:bidi="lt-LT"/>
      </w:rPr>
    </w:lvl>
  </w:abstractNum>
  <w:abstractNum w:abstractNumId="2" w15:restartNumberingAfterBreak="0">
    <w:nsid w:val="10B07088"/>
    <w:multiLevelType w:val="multilevel"/>
    <w:tmpl w:val="78FA7B0E"/>
    <w:lvl w:ilvl="0">
      <w:start w:val="2"/>
      <w:numFmt w:val="decimal"/>
      <w:lvlText w:val="%1"/>
      <w:lvlJc w:val="left"/>
      <w:pPr>
        <w:ind w:left="522" w:hanging="420"/>
      </w:pPr>
      <w:rPr>
        <w:rFonts w:hint="default"/>
        <w:lang w:val="lt-LT" w:eastAsia="lt-LT" w:bidi="lt-LT"/>
      </w:rPr>
    </w:lvl>
    <w:lvl w:ilvl="1">
      <w:start w:val="1"/>
      <w:numFmt w:val="decimal"/>
      <w:lvlText w:val="%1.%2."/>
      <w:lvlJc w:val="left"/>
      <w:pPr>
        <w:ind w:left="522" w:hanging="420"/>
      </w:pPr>
      <w:rPr>
        <w:rFonts w:ascii="Times New Roman" w:eastAsia="Times New Roman" w:hAnsi="Times New Roman" w:cs="Times New Roman" w:hint="default"/>
        <w:spacing w:val="-4"/>
        <w:w w:val="99"/>
        <w:sz w:val="24"/>
        <w:szCs w:val="24"/>
        <w:lang w:val="lt-LT" w:eastAsia="lt-LT" w:bidi="lt-LT"/>
      </w:rPr>
    </w:lvl>
    <w:lvl w:ilvl="2">
      <w:start w:val="1"/>
      <w:numFmt w:val="decimal"/>
      <w:lvlText w:val="%1.%2.%3."/>
      <w:lvlJc w:val="left"/>
      <w:pPr>
        <w:ind w:left="1410" w:hanging="600"/>
      </w:pPr>
      <w:rPr>
        <w:rFonts w:ascii="Times New Roman" w:eastAsia="Times New Roman" w:hAnsi="Times New Roman" w:cs="Times New Roman" w:hint="default"/>
        <w:spacing w:val="-3"/>
        <w:w w:val="100"/>
        <w:sz w:val="24"/>
        <w:szCs w:val="24"/>
        <w:lang w:val="lt-LT" w:eastAsia="lt-LT" w:bidi="lt-LT"/>
      </w:rPr>
    </w:lvl>
    <w:lvl w:ilvl="3">
      <w:numFmt w:val="bullet"/>
      <w:lvlText w:val="•"/>
      <w:lvlJc w:val="left"/>
      <w:pPr>
        <w:ind w:left="2473" w:hanging="600"/>
      </w:pPr>
      <w:rPr>
        <w:rFonts w:hint="default"/>
        <w:lang w:val="lt-LT" w:eastAsia="lt-LT" w:bidi="lt-LT"/>
      </w:rPr>
    </w:lvl>
    <w:lvl w:ilvl="4">
      <w:numFmt w:val="bullet"/>
      <w:lvlText w:val="•"/>
      <w:lvlJc w:val="left"/>
      <w:pPr>
        <w:ind w:left="3526" w:hanging="600"/>
      </w:pPr>
      <w:rPr>
        <w:rFonts w:hint="default"/>
        <w:lang w:val="lt-LT" w:eastAsia="lt-LT" w:bidi="lt-LT"/>
      </w:rPr>
    </w:lvl>
    <w:lvl w:ilvl="5">
      <w:numFmt w:val="bullet"/>
      <w:lvlText w:val="•"/>
      <w:lvlJc w:val="left"/>
      <w:pPr>
        <w:ind w:left="4579" w:hanging="600"/>
      </w:pPr>
      <w:rPr>
        <w:rFonts w:hint="default"/>
        <w:lang w:val="lt-LT" w:eastAsia="lt-LT" w:bidi="lt-LT"/>
      </w:rPr>
    </w:lvl>
    <w:lvl w:ilvl="6">
      <w:numFmt w:val="bullet"/>
      <w:lvlText w:val="•"/>
      <w:lvlJc w:val="left"/>
      <w:pPr>
        <w:ind w:left="5633" w:hanging="600"/>
      </w:pPr>
      <w:rPr>
        <w:rFonts w:hint="default"/>
        <w:lang w:val="lt-LT" w:eastAsia="lt-LT" w:bidi="lt-LT"/>
      </w:rPr>
    </w:lvl>
    <w:lvl w:ilvl="7">
      <w:numFmt w:val="bullet"/>
      <w:lvlText w:val="•"/>
      <w:lvlJc w:val="left"/>
      <w:pPr>
        <w:ind w:left="6686" w:hanging="600"/>
      </w:pPr>
      <w:rPr>
        <w:rFonts w:hint="default"/>
        <w:lang w:val="lt-LT" w:eastAsia="lt-LT" w:bidi="lt-LT"/>
      </w:rPr>
    </w:lvl>
    <w:lvl w:ilvl="8">
      <w:numFmt w:val="bullet"/>
      <w:lvlText w:val="•"/>
      <w:lvlJc w:val="left"/>
      <w:pPr>
        <w:ind w:left="7739" w:hanging="600"/>
      </w:pPr>
      <w:rPr>
        <w:rFonts w:hint="default"/>
        <w:lang w:val="lt-LT" w:eastAsia="lt-LT" w:bidi="lt-LT"/>
      </w:rPr>
    </w:lvl>
  </w:abstractNum>
  <w:abstractNum w:abstractNumId="3" w15:restartNumberingAfterBreak="0">
    <w:nsid w:val="114D61AC"/>
    <w:multiLevelType w:val="multilevel"/>
    <w:tmpl w:val="C39A6D16"/>
    <w:lvl w:ilvl="0">
      <w:start w:val="1"/>
      <w:numFmt w:val="decimal"/>
      <w:suff w:val="space"/>
      <w:lvlText w:val="%1."/>
      <w:lvlJc w:val="left"/>
      <w:pPr>
        <w:ind w:left="529" w:hanging="414"/>
      </w:pPr>
      <w:rPr>
        <w:rFonts w:ascii="Times New Roman" w:hAnsi="Times New Roman" w:hint="default"/>
        <w:b/>
        <w:i w:val="0"/>
        <w:color w:val="auto"/>
        <w:sz w:val="28"/>
        <w:lang w:val="lt-LT" w:eastAsia="lt-LT" w:bidi="lt-LT"/>
      </w:rPr>
    </w:lvl>
    <w:lvl w:ilvl="1">
      <w:start w:val="1"/>
      <w:numFmt w:val="decimal"/>
      <w:suff w:val="space"/>
      <w:lvlText w:val="%1.%2."/>
      <w:lvlJc w:val="left"/>
      <w:pPr>
        <w:ind w:left="529" w:hanging="420"/>
      </w:pPr>
      <w:rPr>
        <w:rFonts w:ascii="Times New Roman" w:hAnsi="Times New Roman" w:cs="Times New Roman" w:hint="default"/>
        <w:b w:val="0"/>
        <w:i w:val="0"/>
        <w:strike w:val="0"/>
        <w:color w:val="auto"/>
        <w:spacing w:val="-5"/>
        <w:w w:val="99"/>
        <w:sz w:val="24"/>
        <w:szCs w:val="24"/>
        <w:lang w:val="lt-LT" w:eastAsia="lt-LT" w:bidi="lt-LT"/>
      </w:rPr>
    </w:lvl>
    <w:lvl w:ilvl="2">
      <w:start w:val="1"/>
      <w:numFmt w:val="decimal"/>
      <w:suff w:val="space"/>
      <w:lvlText w:val="%1.%2.%3."/>
      <w:lvlJc w:val="left"/>
      <w:pPr>
        <w:ind w:left="720" w:firstLine="0"/>
      </w:pPr>
      <w:rPr>
        <w:rFonts w:ascii="Times New Roman" w:hAnsi="Times New Roman" w:cs="Times New Roman" w:hint="default"/>
        <w:b w:val="0"/>
        <w:i w:val="0"/>
        <w:strike w:val="0"/>
        <w:color w:val="auto"/>
        <w:spacing w:val="-5"/>
        <w:w w:val="99"/>
        <w:sz w:val="24"/>
        <w:szCs w:val="24"/>
        <w:lang w:val="lt-LT" w:eastAsia="lt-LT" w:bidi="lt-LT"/>
      </w:rPr>
    </w:lvl>
    <w:lvl w:ilvl="3">
      <w:start w:val="1"/>
      <w:numFmt w:val="decimal"/>
      <w:suff w:val="space"/>
      <w:lvlText w:val="%1.%2.%3.%4."/>
      <w:lvlJc w:val="left"/>
      <w:pPr>
        <w:ind w:left="1440" w:firstLine="0"/>
      </w:pPr>
      <w:rPr>
        <w:rFonts w:ascii="Times New Roman" w:hAnsi="Times New Roman" w:hint="default"/>
        <w:b w:val="0"/>
        <w:i w:val="0"/>
        <w:sz w:val="24"/>
        <w:lang w:val="lt-LT" w:eastAsia="lt-LT" w:bidi="lt-LT"/>
      </w:rPr>
    </w:lvl>
    <w:lvl w:ilvl="4">
      <w:start w:val="1"/>
      <w:numFmt w:val="decimal"/>
      <w:suff w:val="space"/>
      <w:lvlText w:val="%1.%2.%3.%4.%5."/>
      <w:lvlJc w:val="left"/>
      <w:pPr>
        <w:ind w:left="2160" w:firstLine="0"/>
      </w:pPr>
      <w:rPr>
        <w:rFonts w:hint="default"/>
        <w:lang w:val="lt-LT" w:eastAsia="lt-LT" w:bidi="lt-LT"/>
      </w:rPr>
    </w:lvl>
    <w:lvl w:ilvl="5">
      <w:start w:val="1"/>
      <w:numFmt w:val="decimal"/>
      <w:suff w:val="space"/>
      <w:lvlText w:val="%1.%2.%3.%4.%5.%6."/>
      <w:lvlJc w:val="left"/>
      <w:pPr>
        <w:ind w:left="2880" w:firstLine="0"/>
      </w:pPr>
      <w:rPr>
        <w:rFonts w:ascii="Times New Roman" w:hAnsi="Times New Roman" w:hint="default"/>
        <w:b w:val="0"/>
        <w:i w:val="0"/>
        <w:sz w:val="24"/>
        <w:lang w:val="lt-LT" w:eastAsia="lt-LT" w:bidi="lt-LT"/>
      </w:rPr>
    </w:lvl>
    <w:lvl w:ilvl="6">
      <w:start w:val="1"/>
      <w:numFmt w:val="decimal"/>
      <w:suff w:val="space"/>
      <w:lvlText w:val="%1.%2.%3.%4.%5.%6.%7."/>
      <w:lvlJc w:val="left"/>
      <w:pPr>
        <w:ind w:left="3600" w:firstLine="0"/>
      </w:pPr>
      <w:rPr>
        <w:rFonts w:hint="default"/>
        <w:lang w:val="lt-LT" w:eastAsia="lt-LT" w:bidi="lt-LT"/>
      </w:rPr>
    </w:lvl>
    <w:lvl w:ilvl="7">
      <w:numFmt w:val="bullet"/>
      <w:lvlText w:val="•"/>
      <w:lvlJc w:val="left"/>
      <w:pPr>
        <w:ind w:left="6731" w:hanging="600"/>
      </w:pPr>
      <w:rPr>
        <w:rFonts w:hint="default"/>
        <w:lang w:val="lt-LT" w:eastAsia="lt-LT" w:bidi="lt-LT"/>
      </w:rPr>
    </w:lvl>
    <w:lvl w:ilvl="8">
      <w:numFmt w:val="bullet"/>
      <w:lvlText w:val="•"/>
      <w:lvlJc w:val="left"/>
      <w:pPr>
        <w:ind w:left="7769" w:hanging="600"/>
      </w:pPr>
      <w:rPr>
        <w:rFonts w:hint="default"/>
        <w:lang w:val="lt-LT" w:eastAsia="lt-LT" w:bidi="lt-LT"/>
      </w:rPr>
    </w:lvl>
  </w:abstractNum>
  <w:abstractNum w:abstractNumId="4" w15:restartNumberingAfterBreak="0">
    <w:nsid w:val="1ECF2CF8"/>
    <w:multiLevelType w:val="multilevel"/>
    <w:tmpl w:val="E7567128"/>
    <w:lvl w:ilvl="0">
      <w:start w:val="1"/>
      <w:numFmt w:val="decimal"/>
      <w:lvlText w:val="%1."/>
      <w:lvlJc w:val="left"/>
      <w:pPr>
        <w:tabs>
          <w:tab w:val="num" w:pos="1440"/>
        </w:tabs>
        <w:ind w:left="529" w:hanging="414"/>
      </w:pPr>
      <w:rPr>
        <w:rFonts w:ascii="Times New Roman" w:hAnsi="Times New Roman" w:hint="default"/>
        <w:b/>
        <w:i w:val="0"/>
        <w:color w:val="auto"/>
        <w:sz w:val="28"/>
      </w:rPr>
    </w:lvl>
    <w:lvl w:ilvl="1">
      <w:start w:val="1"/>
      <w:numFmt w:val="decimal"/>
      <w:lvlText w:val="%1.%2."/>
      <w:lvlJc w:val="left"/>
      <w:pPr>
        <w:tabs>
          <w:tab w:val="num" w:pos="1440"/>
        </w:tabs>
        <w:ind w:left="529" w:hanging="420"/>
      </w:pPr>
      <w:rPr>
        <w:rFonts w:ascii="Times New Roman" w:hAnsi="Times New Roman" w:cs="Times New Roman" w:hint="default"/>
        <w:b w:val="0"/>
        <w:i w:val="0"/>
        <w:strike w:val="0"/>
        <w:color w:val="auto"/>
        <w:spacing w:val="-5"/>
        <w:w w:val="99"/>
        <w:sz w:val="24"/>
        <w:szCs w:val="24"/>
      </w:rPr>
    </w:lvl>
    <w:lvl w:ilvl="2">
      <w:start w:val="1"/>
      <w:numFmt w:val="decimal"/>
      <w:lvlText w:val="%1.%2.%3."/>
      <w:lvlJc w:val="left"/>
      <w:pPr>
        <w:tabs>
          <w:tab w:val="num" w:pos="1440"/>
        </w:tabs>
        <w:ind w:left="720" w:firstLine="0"/>
      </w:pPr>
      <w:rPr>
        <w:rFonts w:ascii="Times New Roman" w:hAnsi="Times New Roman" w:cs="Times New Roman" w:hint="default"/>
        <w:b w:val="0"/>
        <w:i w:val="0"/>
        <w:strike w:val="0"/>
        <w:color w:val="auto"/>
        <w:spacing w:val="-5"/>
        <w:w w:val="99"/>
        <w:sz w:val="24"/>
        <w:szCs w:val="24"/>
      </w:rPr>
    </w:lvl>
    <w:lvl w:ilvl="3">
      <w:start w:val="1"/>
      <w:numFmt w:val="decimal"/>
      <w:lvlText w:val="%1.%2.%3.%4."/>
      <w:lvlJc w:val="left"/>
      <w:pPr>
        <w:tabs>
          <w:tab w:val="num" w:pos="1440"/>
        </w:tabs>
        <w:ind w:left="1440" w:firstLine="0"/>
      </w:pPr>
      <w:rPr>
        <w:rFonts w:ascii="Times New Roman" w:hAnsi="Times New Roman" w:hint="default"/>
        <w:b w:val="0"/>
        <w:i w:val="0"/>
        <w:sz w:val="24"/>
      </w:rPr>
    </w:lvl>
    <w:lvl w:ilvl="4">
      <w:start w:val="1"/>
      <w:numFmt w:val="decimal"/>
      <w:suff w:val="space"/>
      <w:lvlText w:val="%1.%2.%3.%4.%5."/>
      <w:lvlJc w:val="left"/>
      <w:pPr>
        <w:ind w:left="3456" w:hanging="1152"/>
      </w:pPr>
      <w:rPr>
        <w:rFonts w:hint="default"/>
      </w:rPr>
    </w:lvl>
    <w:lvl w:ilvl="5">
      <w:start w:val="1"/>
      <w:numFmt w:val="decimal"/>
      <w:suff w:val="space"/>
      <w:lvlText w:val="%1.%2.%3.%4.%5.%6."/>
      <w:lvlJc w:val="left"/>
      <w:pPr>
        <w:ind w:left="4176" w:hanging="1008"/>
      </w:pPr>
      <w:rPr>
        <w:rFonts w:ascii="Times New Roman" w:hAnsi="Times New Roman" w:hint="default"/>
        <w:b w:val="0"/>
        <w:i w:val="0"/>
        <w:sz w:val="24"/>
      </w:rPr>
    </w:lvl>
    <w:lvl w:ilvl="6">
      <w:start w:val="1"/>
      <w:numFmt w:val="decimal"/>
      <w:suff w:val="space"/>
      <w:lvlText w:val="%1.%2.%3.%4.%5.%6.%7."/>
      <w:lvlJc w:val="left"/>
      <w:pPr>
        <w:ind w:left="5616" w:hanging="1440"/>
      </w:pPr>
      <w:rPr>
        <w:rFonts w:hint="default"/>
      </w:rPr>
    </w:lvl>
    <w:lvl w:ilvl="7">
      <w:numFmt w:val="bullet"/>
      <w:lvlText w:val="•"/>
      <w:lvlJc w:val="left"/>
      <w:pPr>
        <w:ind w:left="6731" w:hanging="600"/>
      </w:pPr>
      <w:rPr>
        <w:rFonts w:hint="default"/>
      </w:rPr>
    </w:lvl>
    <w:lvl w:ilvl="8">
      <w:numFmt w:val="bullet"/>
      <w:lvlText w:val="•"/>
      <w:lvlJc w:val="left"/>
      <w:pPr>
        <w:ind w:left="7769" w:hanging="600"/>
      </w:pPr>
      <w:rPr>
        <w:rFonts w:hint="default"/>
      </w:rPr>
    </w:lvl>
  </w:abstractNum>
  <w:abstractNum w:abstractNumId="5" w15:restartNumberingAfterBreak="0">
    <w:nsid w:val="24C02037"/>
    <w:multiLevelType w:val="hybridMultilevel"/>
    <w:tmpl w:val="30163FDC"/>
    <w:lvl w:ilvl="0" w:tplc="454E458A">
      <w:start w:val="1"/>
      <w:numFmt w:val="decimal"/>
      <w:lvlText w:val="%1."/>
      <w:lvlJc w:val="left"/>
      <w:pPr>
        <w:ind w:left="1008" w:hanging="360"/>
      </w:pPr>
      <w:rPr>
        <w:rFonts w:hint="default"/>
      </w:rPr>
    </w:lvl>
    <w:lvl w:ilvl="1" w:tplc="04270019" w:tentative="1">
      <w:start w:val="1"/>
      <w:numFmt w:val="lowerLetter"/>
      <w:lvlText w:val="%2."/>
      <w:lvlJc w:val="left"/>
      <w:pPr>
        <w:ind w:left="1728" w:hanging="360"/>
      </w:pPr>
    </w:lvl>
    <w:lvl w:ilvl="2" w:tplc="0427001B" w:tentative="1">
      <w:start w:val="1"/>
      <w:numFmt w:val="lowerRoman"/>
      <w:lvlText w:val="%3."/>
      <w:lvlJc w:val="right"/>
      <w:pPr>
        <w:ind w:left="2448" w:hanging="180"/>
      </w:pPr>
    </w:lvl>
    <w:lvl w:ilvl="3" w:tplc="0427000F" w:tentative="1">
      <w:start w:val="1"/>
      <w:numFmt w:val="decimal"/>
      <w:lvlText w:val="%4."/>
      <w:lvlJc w:val="left"/>
      <w:pPr>
        <w:ind w:left="3168" w:hanging="360"/>
      </w:pPr>
    </w:lvl>
    <w:lvl w:ilvl="4" w:tplc="04270019" w:tentative="1">
      <w:start w:val="1"/>
      <w:numFmt w:val="lowerLetter"/>
      <w:lvlText w:val="%5."/>
      <w:lvlJc w:val="left"/>
      <w:pPr>
        <w:ind w:left="3888" w:hanging="360"/>
      </w:pPr>
    </w:lvl>
    <w:lvl w:ilvl="5" w:tplc="0427001B" w:tentative="1">
      <w:start w:val="1"/>
      <w:numFmt w:val="lowerRoman"/>
      <w:lvlText w:val="%6."/>
      <w:lvlJc w:val="right"/>
      <w:pPr>
        <w:ind w:left="4608" w:hanging="180"/>
      </w:pPr>
    </w:lvl>
    <w:lvl w:ilvl="6" w:tplc="0427000F" w:tentative="1">
      <w:start w:val="1"/>
      <w:numFmt w:val="decimal"/>
      <w:lvlText w:val="%7."/>
      <w:lvlJc w:val="left"/>
      <w:pPr>
        <w:ind w:left="5328" w:hanging="360"/>
      </w:pPr>
    </w:lvl>
    <w:lvl w:ilvl="7" w:tplc="04270019" w:tentative="1">
      <w:start w:val="1"/>
      <w:numFmt w:val="lowerLetter"/>
      <w:lvlText w:val="%8."/>
      <w:lvlJc w:val="left"/>
      <w:pPr>
        <w:ind w:left="6048" w:hanging="360"/>
      </w:pPr>
    </w:lvl>
    <w:lvl w:ilvl="8" w:tplc="0427001B" w:tentative="1">
      <w:start w:val="1"/>
      <w:numFmt w:val="lowerRoman"/>
      <w:lvlText w:val="%9."/>
      <w:lvlJc w:val="right"/>
      <w:pPr>
        <w:ind w:left="6768" w:hanging="180"/>
      </w:pPr>
    </w:lvl>
  </w:abstractNum>
  <w:abstractNum w:abstractNumId="6" w15:restartNumberingAfterBreak="0">
    <w:nsid w:val="262F142D"/>
    <w:multiLevelType w:val="multilevel"/>
    <w:tmpl w:val="F5704D82"/>
    <w:lvl w:ilvl="0">
      <w:start w:val="1"/>
      <w:numFmt w:val="decimal"/>
      <w:lvlText w:val="%1."/>
      <w:lvlJc w:val="left"/>
      <w:pPr>
        <w:tabs>
          <w:tab w:val="num" w:pos="533"/>
        </w:tabs>
        <w:ind w:left="529" w:hanging="414"/>
      </w:pPr>
      <w:rPr>
        <w:rFonts w:ascii="Times New Roman" w:hAnsi="Times New Roman" w:hint="default"/>
        <w:b/>
        <w:i w:val="0"/>
        <w:color w:val="auto"/>
        <w:sz w:val="28"/>
      </w:rPr>
    </w:lvl>
    <w:lvl w:ilvl="1">
      <w:start w:val="1"/>
      <w:numFmt w:val="decimal"/>
      <w:lvlText w:val="%1.%2."/>
      <w:lvlJc w:val="left"/>
      <w:pPr>
        <w:ind w:left="648" w:hanging="539"/>
      </w:pPr>
      <w:rPr>
        <w:rFonts w:ascii="Times New Roman" w:hAnsi="Times New Roman" w:cs="Times New Roman" w:hint="default"/>
        <w:b w:val="0"/>
        <w:i w:val="0"/>
        <w:strike w:val="0"/>
        <w:color w:val="auto"/>
        <w:spacing w:val="-5"/>
        <w:w w:val="99"/>
        <w:sz w:val="24"/>
        <w:szCs w:val="24"/>
      </w:rPr>
    </w:lvl>
    <w:lvl w:ilvl="2">
      <w:start w:val="1"/>
      <w:numFmt w:val="decimal"/>
      <w:lvlText w:val="%1.%2.%3."/>
      <w:lvlJc w:val="left"/>
      <w:pPr>
        <w:ind w:left="1512" w:hanging="792"/>
      </w:pPr>
      <w:rPr>
        <w:rFonts w:ascii="Times New Roman" w:hAnsi="Times New Roman" w:cs="Times New Roman" w:hint="default"/>
        <w:b w:val="0"/>
        <w:bCs w:val="0"/>
        <w:i w:val="0"/>
        <w:strike w:val="0"/>
        <w:color w:val="auto"/>
        <w:spacing w:val="-5"/>
        <w:w w:val="99"/>
        <w:sz w:val="24"/>
        <w:szCs w:val="24"/>
      </w:rPr>
    </w:lvl>
    <w:lvl w:ilvl="3">
      <w:start w:val="1"/>
      <w:numFmt w:val="decimal"/>
      <w:suff w:val="space"/>
      <w:lvlText w:val="%1.%2.%3.%4."/>
      <w:lvlJc w:val="left"/>
      <w:pPr>
        <w:ind w:left="1512" w:firstLine="0"/>
      </w:pPr>
      <w:rPr>
        <w:rFonts w:ascii="Times New Roman" w:hAnsi="Times New Roman" w:hint="default"/>
        <w:b w:val="0"/>
        <w:i w:val="0"/>
        <w:sz w:val="24"/>
      </w:rPr>
    </w:lvl>
    <w:lvl w:ilvl="4">
      <w:start w:val="1"/>
      <w:numFmt w:val="decimal"/>
      <w:suff w:val="space"/>
      <w:lvlText w:val="%1.%2.%3.%4.%5."/>
      <w:lvlJc w:val="left"/>
      <w:pPr>
        <w:ind w:left="2304" w:firstLine="0"/>
      </w:pPr>
      <w:rPr>
        <w:rFonts w:hint="default"/>
      </w:rPr>
    </w:lvl>
    <w:lvl w:ilvl="5">
      <w:start w:val="1"/>
      <w:numFmt w:val="decimal"/>
      <w:suff w:val="space"/>
      <w:lvlText w:val="%1.%2.%3.%4.%5.%6."/>
      <w:lvlJc w:val="left"/>
      <w:pPr>
        <w:ind w:left="3456" w:firstLine="0"/>
      </w:pPr>
      <w:rPr>
        <w:rFonts w:ascii="Times New Roman" w:hAnsi="Times New Roman" w:hint="default"/>
        <w:b w:val="0"/>
        <w:i w:val="0"/>
        <w:sz w:val="24"/>
      </w:rPr>
    </w:lvl>
    <w:lvl w:ilvl="6">
      <w:start w:val="1"/>
      <w:numFmt w:val="decimal"/>
      <w:suff w:val="space"/>
      <w:lvlText w:val="%1.%2.%3.%4.%5.%6.%7."/>
      <w:lvlJc w:val="left"/>
      <w:pPr>
        <w:ind w:left="4608" w:firstLine="0"/>
      </w:pPr>
      <w:rPr>
        <w:rFonts w:hint="default"/>
      </w:rPr>
    </w:lvl>
    <w:lvl w:ilvl="7">
      <w:numFmt w:val="bullet"/>
      <w:lvlText w:val="•"/>
      <w:lvlJc w:val="left"/>
      <w:pPr>
        <w:ind w:left="6731" w:hanging="600"/>
      </w:pPr>
      <w:rPr>
        <w:rFonts w:hint="default"/>
      </w:rPr>
    </w:lvl>
    <w:lvl w:ilvl="8">
      <w:numFmt w:val="bullet"/>
      <w:lvlText w:val="•"/>
      <w:lvlJc w:val="left"/>
      <w:pPr>
        <w:ind w:left="7769" w:hanging="600"/>
      </w:pPr>
      <w:rPr>
        <w:rFonts w:hint="default"/>
      </w:rPr>
    </w:lvl>
  </w:abstractNum>
  <w:abstractNum w:abstractNumId="7" w15:restartNumberingAfterBreak="0">
    <w:nsid w:val="2BF80A13"/>
    <w:multiLevelType w:val="hybridMultilevel"/>
    <w:tmpl w:val="57502BE6"/>
    <w:lvl w:ilvl="0" w:tplc="04270001">
      <w:start w:val="1"/>
      <w:numFmt w:val="bullet"/>
      <w:lvlText w:val=""/>
      <w:lvlJc w:val="left"/>
      <w:pPr>
        <w:ind w:left="3024" w:hanging="360"/>
      </w:pPr>
      <w:rPr>
        <w:rFonts w:ascii="Symbol" w:hAnsi="Symbol" w:hint="default"/>
      </w:rPr>
    </w:lvl>
    <w:lvl w:ilvl="1" w:tplc="04270003" w:tentative="1">
      <w:start w:val="1"/>
      <w:numFmt w:val="bullet"/>
      <w:lvlText w:val="o"/>
      <w:lvlJc w:val="left"/>
      <w:pPr>
        <w:ind w:left="3744" w:hanging="360"/>
      </w:pPr>
      <w:rPr>
        <w:rFonts w:ascii="Courier New" w:hAnsi="Courier New" w:cs="Courier New" w:hint="default"/>
      </w:rPr>
    </w:lvl>
    <w:lvl w:ilvl="2" w:tplc="04270005" w:tentative="1">
      <w:start w:val="1"/>
      <w:numFmt w:val="bullet"/>
      <w:lvlText w:val=""/>
      <w:lvlJc w:val="left"/>
      <w:pPr>
        <w:ind w:left="4464" w:hanging="360"/>
      </w:pPr>
      <w:rPr>
        <w:rFonts w:ascii="Wingdings" w:hAnsi="Wingdings" w:hint="default"/>
      </w:rPr>
    </w:lvl>
    <w:lvl w:ilvl="3" w:tplc="04270001" w:tentative="1">
      <w:start w:val="1"/>
      <w:numFmt w:val="bullet"/>
      <w:lvlText w:val=""/>
      <w:lvlJc w:val="left"/>
      <w:pPr>
        <w:ind w:left="5184" w:hanging="360"/>
      </w:pPr>
      <w:rPr>
        <w:rFonts w:ascii="Symbol" w:hAnsi="Symbol" w:hint="default"/>
      </w:rPr>
    </w:lvl>
    <w:lvl w:ilvl="4" w:tplc="04270003" w:tentative="1">
      <w:start w:val="1"/>
      <w:numFmt w:val="bullet"/>
      <w:lvlText w:val="o"/>
      <w:lvlJc w:val="left"/>
      <w:pPr>
        <w:ind w:left="5904" w:hanging="360"/>
      </w:pPr>
      <w:rPr>
        <w:rFonts w:ascii="Courier New" w:hAnsi="Courier New" w:cs="Courier New" w:hint="default"/>
      </w:rPr>
    </w:lvl>
    <w:lvl w:ilvl="5" w:tplc="04270005" w:tentative="1">
      <w:start w:val="1"/>
      <w:numFmt w:val="bullet"/>
      <w:lvlText w:val=""/>
      <w:lvlJc w:val="left"/>
      <w:pPr>
        <w:ind w:left="6624" w:hanging="360"/>
      </w:pPr>
      <w:rPr>
        <w:rFonts w:ascii="Wingdings" w:hAnsi="Wingdings" w:hint="default"/>
      </w:rPr>
    </w:lvl>
    <w:lvl w:ilvl="6" w:tplc="04270001" w:tentative="1">
      <w:start w:val="1"/>
      <w:numFmt w:val="bullet"/>
      <w:lvlText w:val=""/>
      <w:lvlJc w:val="left"/>
      <w:pPr>
        <w:ind w:left="7344" w:hanging="360"/>
      </w:pPr>
      <w:rPr>
        <w:rFonts w:ascii="Symbol" w:hAnsi="Symbol" w:hint="default"/>
      </w:rPr>
    </w:lvl>
    <w:lvl w:ilvl="7" w:tplc="04270003" w:tentative="1">
      <w:start w:val="1"/>
      <w:numFmt w:val="bullet"/>
      <w:lvlText w:val="o"/>
      <w:lvlJc w:val="left"/>
      <w:pPr>
        <w:ind w:left="8064" w:hanging="360"/>
      </w:pPr>
      <w:rPr>
        <w:rFonts w:ascii="Courier New" w:hAnsi="Courier New" w:cs="Courier New" w:hint="default"/>
      </w:rPr>
    </w:lvl>
    <w:lvl w:ilvl="8" w:tplc="04270005" w:tentative="1">
      <w:start w:val="1"/>
      <w:numFmt w:val="bullet"/>
      <w:lvlText w:val=""/>
      <w:lvlJc w:val="left"/>
      <w:pPr>
        <w:ind w:left="8784" w:hanging="360"/>
      </w:pPr>
      <w:rPr>
        <w:rFonts w:ascii="Wingdings" w:hAnsi="Wingdings" w:hint="default"/>
      </w:rPr>
    </w:lvl>
  </w:abstractNum>
  <w:abstractNum w:abstractNumId="8" w15:restartNumberingAfterBreak="0">
    <w:nsid w:val="305D16EF"/>
    <w:multiLevelType w:val="multilevel"/>
    <w:tmpl w:val="1E7E18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340AEA"/>
    <w:multiLevelType w:val="multilevel"/>
    <w:tmpl w:val="C39A6D16"/>
    <w:lvl w:ilvl="0">
      <w:start w:val="1"/>
      <w:numFmt w:val="decimal"/>
      <w:suff w:val="space"/>
      <w:lvlText w:val="%1."/>
      <w:lvlJc w:val="left"/>
      <w:pPr>
        <w:ind w:left="529" w:hanging="414"/>
      </w:pPr>
      <w:rPr>
        <w:rFonts w:ascii="Times New Roman" w:hAnsi="Times New Roman" w:hint="default"/>
        <w:b/>
        <w:i w:val="0"/>
        <w:color w:val="auto"/>
        <w:sz w:val="28"/>
        <w:lang w:val="lt-LT" w:eastAsia="lt-LT" w:bidi="lt-LT"/>
      </w:rPr>
    </w:lvl>
    <w:lvl w:ilvl="1">
      <w:start w:val="1"/>
      <w:numFmt w:val="decimal"/>
      <w:suff w:val="space"/>
      <w:lvlText w:val="%1.%2."/>
      <w:lvlJc w:val="left"/>
      <w:pPr>
        <w:ind w:left="529" w:hanging="420"/>
      </w:pPr>
      <w:rPr>
        <w:rFonts w:ascii="Times New Roman" w:hAnsi="Times New Roman" w:cs="Times New Roman" w:hint="default"/>
        <w:b w:val="0"/>
        <w:i w:val="0"/>
        <w:strike w:val="0"/>
        <w:color w:val="auto"/>
        <w:spacing w:val="-5"/>
        <w:w w:val="99"/>
        <w:sz w:val="24"/>
        <w:szCs w:val="24"/>
        <w:lang w:val="lt-LT" w:eastAsia="lt-LT" w:bidi="lt-LT"/>
      </w:rPr>
    </w:lvl>
    <w:lvl w:ilvl="2">
      <w:start w:val="1"/>
      <w:numFmt w:val="decimal"/>
      <w:suff w:val="space"/>
      <w:lvlText w:val="%1.%2.%3."/>
      <w:lvlJc w:val="left"/>
      <w:pPr>
        <w:ind w:left="720" w:firstLine="0"/>
      </w:pPr>
      <w:rPr>
        <w:rFonts w:ascii="Times New Roman" w:hAnsi="Times New Roman" w:cs="Times New Roman" w:hint="default"/>
        <w:b w:val="0"/>
        <w:i w:val="0"/>
        <w:strike w:val="0"/>
        <w:color w:val="auto"/>
        <w:spacing w:val="-5"/>
        <w:w w:val="99"/>
        <w:sz w:val="24"/>
        <w:szCs w:val="24"/>
        <w:lang w:val="lt-LT" w:eastAsia="lt-LT" w:bidi="lt-LT"/>
      </w:rPr>
    </w:lvl>
    <w:lvl w:ilvl="3">
      <w:start w:val="1"/>
      <w:numFmt w:val="decimal"/>
      <w:suff w:val="space"/>
      <w:lvlText w:val="%1.%2.%3.%4."/>
      <w:lvlJc w:val="left"/>
      <w:pPr>
        <w:ind w:left="1440" w:firstLine="0"/>
      </w:pPr>
      <w:rPr>
        <w:rFonts w:ascii="Times New Roman" w:hAnsi="Times New Roman" w:hint="default"/>
        <w:b w:val="0"/>
        <w:i w:val="0"/>
        <w:sz w:val="24"/>
        <w:lang w:val="lt-LT" w:eastAsia="lt-LT" w:bidi="lt-LT"/>
      </w:rPr>
    </w:lvl>
    <w:lvl w:ilvl="4">
      <w:start w:val="1"/>
      <w:numFmt w:val="decimal"/>
      <w:suff w:val="space"/>
      <w:lvlText w:val="%1.%2.%3.%4.%5."/>
      <w:lvlJc w:val="left"/>
      <w:pPr>
        <w:ind w:left="2160" w:firstLine="0"/>
      </w:pPr>
      <w:rPr>
        <w:rFonts w:hint="default"/>
        <w:lang w:val="lt-LT" w:eastAsia="lt-LT" w:bidi="lt-LT"/>
      </w:rPr>
    </w:lvl>
    <w:lvl w:ilvl="5">
      <w:start w:val="1"/>
      <w:numFmt w:val="decimal"/>
      <w:suff w:val="space"/>
      <w:lvlText w:val="%1.%2.%3.%4.%5.%6."/>
      <w:lvlJc w:val="left"/>
      <w:pPr>
        <w:ind w:left="2880" w:firstLine="0"/>
      </w:pPr>
      <w:rPr>
        <w:rFonts w:ascii="Times New Roman" w:hAnsi="Times New Roman" w:hint="default"/>
        <w:b w:val="0"/>
        <w:i w:val="0"/>
        <w:sz w:val="24"/>
        <w:lang w:val="lt-LT" w:eastAsia="lt-LT" w:bidi="lt-LT"/>
      </w:rPr>
    </w:lvl>
    <w:lvl w:ilvl="6">
      <w:start w:val="1"/>
      <w:numFmt w:val="decimal"/>
      <w:suff w:val="space"/>
      <w:lvlText w:val="%1.%2.%3.%4.%5.%6.%7."/>
      <w:lvlJc w:val="left"/>
      <w:pPr>
        <w:ind w:left="3600" w:firstLine="0"/>
      </w:pPr>
      <w:rPr>
        <w:rFonts w:hint="default"/>
        <w:lang w:val="lt-LT" w:eastAsia="lt-LT" w:bidi="lt-LT"/>
      </w:rPr>
    </w:lvl>
    <w:lvl w:ilvl="7">
      <w:numFmt w:val="bullet"/>
      <w:lvlText w:val="•"/>
      <w:lvlJc w:val="left"/>
      <w:pPr>
        <w:ind w:left="6731" w:hanging="600"/>
      </w:pPr>
      <w:rPr>
        <w:rFonts w:hint="default"/>
        <w:lang w:val="lt-LT" w:eastAsia="lt-LT" w:bidi="lt-LT"/>
      </w:rPr>
    </w:lvl>
    <w:lvl w:ilvl="8">
      <w:numFmt w:val="bullet"/>
      <w:lvlText w:val="•"/>
      <w:lvlJc w:val="left"/>
      <w:pPr>
        <w:ind w:left="7769" w:hanging="600"/>
      </w:pPr>
      <w:rPr>
        <w:rFonts w:hint="default"/>
        <w:lang w:val="lt-LT" w:eastAsia="lt-LT" w:bidi="lt-LT"/>
      </w:rPr>
    </w:lvl>
  </w:abstractNum>
  <w:abstractNum w:abstractNumId="10" w15:restartNumberingAfterBreak="0">
    <w:nsid w:val="39442883"/>
    <w:multiLevelType w:val="multilevel"/>
    <w:tmpl w:val="3D76615A"/>
    <w:lvl w:ilvl="0">
      <w:start w:val="1"/>
      <w:numFmt w:val="decimal"/>
      <w:lvlText w:val="%1"/>
      <w:lvlJc w:val="left"/>
      <w:pPr>
        <w:ind w:left="529" w:hanging="428"/>
      </w:pPr>
      <w:rPr>
        <w:rFonts w:hint="default"/>
        <w:lang w:val="lt-LT" w:eastAsia="lt-LT" w:bidi="lt-LT"/>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542" w:hanging="730"/>
      </w:pPr>
      <w:rPr>
        <w:rFonts w:ascii="Times New Roman" w:eastAsia="Times New Roman" w:hAnsi="Times New Roman" w:cs="Times New Roman" w:hint="default"/>
        <w:spacing w:val="-3"/>
        <w:w w:val="99"/>
        <w:sz w:val="24"/>
        <w:szCs w:val="24"/>
        <w:lang w:val="lt-LT" w:eastAsia="lt-LT" w:bidi="lt-LT"/>
      </w:rPr>
    </w:lvl>
    <w:lvl w:ilvl="3">
      <w:numFmt w:val="bullet"/>
      <w:lvlText w:val="•"/>
      <w:lvlJc w:val="left"/>
      <w:pPr>
        <w:ind w:left="3385" w:hanging="730"/>
      </w:pPr>
      <w:rPr>
        <w:rFonts w:hint="default"/>
        <w:lang w:val="lt-LT" w:eastAsia="lt-LT" w:bidi="lt-LT"/>
      </w:rPr>
    </w:lvl>
    <w:lvl w:ilvl="4">
      <w:numFmt w:val="bullet"/>
      <w:lvlText w:val="•"/>
      <w:lvlJc w:val="left"/>
      <w:pPr>
        <w:ind w:left="4308" w:hanging="730"/>
      </w:pPr>
      <w:rPr>
        <w:rFonts w:hint="default"/>
        <w:lang w:val="lt-LT" w:eastAsia="lt-LT" w:bidi="lt-LT"/>
      </w:rPr>
    </w:lvl>
    <w:lvl w:ilvl="5">
      <w:numFmt w:val="bullet"/>
      <w:lvlText w:val="•"/>
      <w:lvlJc w:val="left"/>
      <w:pPr>
        <w:ind w:left="5231" w:hanging="730"/>
      </w:pPr>
      <w:rPr>
        <w:rFonts w:hint="default"/>
        <w:lang w:val="lt-LT" w:eastAsia="lt-LT" w:bidi="lt-LT"/>
      </w:rPr>
    </w:lvl>
    <w:lvl w:ilvl="6">
      <w:numFmt w:val="bullet"/>
      <w:lvlText w:val="•"/>
      <w:lvlJc w:val="left"/>
      <w:pPr>
        <w:ind w:left="6154" w:hanging="730"/>
      </w:pPr>
      <w:rPr>
        <w:rFonts w:hint="default"/>
        <w:lang w:val="lt-LT" w:eastAsia="lt-LT" w:bidi="lt-LT"/>
      </w:rPr>
    </w:lvl>
    <w:lvl w:ilvl="7">
      <w:numFmt w:val="bullet"/>
      <w:lvlText w:val="•"/>
      <w:lvlJc w:val="left"/>
      <w:pPr>
        <w:ind w:left="7077" w:hanging="730"/>
      </w:pPr>
      <w:rPr>
        <w:rFonts w:hint="default"/>
        <w:lang w:val="lt-LT" w:eastAsia="lt-LT" w:bidi="lt-LT"/>
      </w:rPr>
    </w:lvl>
    <w:lvl w:ilvl="8">
      <w:numFmt w:val="bullet"/>
      <w:lvlText w:val="•"/>
      <w:lvlJc w:val="left"/>
      <w:pPr>
        <w:ind w:left="8000" w:hanging="730"/>
      </w:pPr>
      <w:rPr>
        <w:rFonts w:hint="default"/>
        <w:lang w:val="lt-LT" w:eastAsia="lt-LT" w:bidi="lt-LT"/>
      </w:rPr>
    </w:lvl>
  </w:abstractNum>
  <w:abstractNum w:abstractNumId="11" w15:restartNumberingAfterBreak="0">
    <w:nsid w:val="40210471"/>
    <w:multiLevelType w:val="multilevel"/>
    <w:tmpl w:val="976A4BE8"/>
    <w:lvl w:ilvl="0">
      <w:start w:val="6"/>
      <w:numFmt w:val="decimal"/>
      <w:lvlText w:val="%1."/>
      <w:lvlJc w:val="left"/>
      <w:pPr>
        <w:tabs>
          <w:tab w:val="num" w:pos="533"/>
        </w:tabs>
        <w:ind w:left="529" w:hanging="414"/>
      </w:pPr>
      <w:rPr>
        <w:rFonts w:ascii="Times New Roman" w:hAnsi="Times New Roman" w:hint="default"/>
        <w:b/>
        <w:i w:val="0"/>
        <w:color w:val="auto"/>
        <w:sz w:val="28"/>
      </w:rPr>
    </w:lvl>
    <w:lvl w:ilvl="1">
      <w:start w:val="2"/>
      <w:numFmt w:val="decimal"/>
      <w:lvlText w:val="%1.%2."/>
      <w:lvlJc w:val="left"/>
      <w:pPr>
        <w:tabs>
          <w:tab w:val="num" w:pos="533"/>
        </w:tabs>
        <w:ind w:left="529" w:hanging="420"/>
      </w:pPr>
      <w:rPr>
        <w:rFonts w:ascii="Times New Roman" w:hAnsi="Times New Roman" w:cs="Times New Roman" w:hint="default"/>
        <w:b w:val="0"/>
        <w:i w:val="0"/>
        <w:strike w:val="0"/>
        <w:color w:val="auto"/>
        <w:spacing w:val="-5"/>
        <w:w w:val="99"/>
        <w:sz w:val="24"/>
        <w:szCs w:val="24"/>
      </w:rPr>
    </w:lvl>
    <w:lvl w:ilvl="2">
      <w:start w:val="1"/>
      <w:numFmt w:val="decimal"/>
      <w:lvlText w:val="%1.%2.%3."/>
      <w:lvlJc w:val="left"/>
      <w:pPr>
        <w:tabs>
          <w:tab w:val="num" w:pos="1440"/>
        </w:tabs>
        <w:ind w:left="720" w:firstLine="0"/>
      </w:pPr>
      <w:rPr>
        <w:rFonts w:ascii="Times New Roman" w:hAnsi="Times New Roman" w:cs="Times New Roman" w:hint="default"/>
        <w:b w:val="0"/>
        <w:i w:val="0"/>
        <w:strike w:val="0"/>
        <w:color w:val="auto"/>
        <w:spacing w:val="-5"/>
        <w:w w:val="99"/>
        <w:sz w:val="24"/>
        <w:szCs w:val="24"/>
      </w:rPr>
    </w:lvl>
    <w:lvl w:ilvl="3">
      <w:start w:val="1"/>
      <w:numFmt w:val="decimal"/>
      <w:lvlText w:val="%1.%2.%3.%4."/>
      <w:lvlJc w:val="left"/>
      <w:pPr>
        <w:tabs>
          <w:tab w:val="num" w:pos="1440"/>
        </w:tabs>
        <w:ind w:left="1440" w:firstLine="0"/>
      </w:pPr>
      <w:rPr>
        <w:rFonts w:ascii="Times New Roman" w:hAnsi="Times New Roman" w:hint="default"/>
        <w:b w:val="0"/>
        <w:i w:val="0"/>
        <w:sz w:val="24"/>
      </w:rPr>
    </w:lvl>
    <w:lvl w:ilvl="4">
      <w:start w:val="1"/>
      <w:numFmt w:val="decimal"/>
      <w:suff w:val="space"/>
      <w:lvlText w:val="%1.%2.%3.%4.%5."/>
      <w:lvlJc w:val="left"/>
      <w:pPr>
        <w:ind w:left="3456" w:hanging="1152"/>
      </w:pPr>
      <w:rPr>
        <w:rFonts w:hint="default"/>
      </w:rPr>
    </w:lvl>
    <w:lvl w:ilvl="5">
      <w:start w:val="1"/>
      <w:numFmt w:val="decimal"/>
      <w:suff w:val="space"/>
      <w:lvlText w:val="%1.%2.%3.%4.%5.%6."/>
      <w:lvlJc w:val="left"/>
      <w:pPr>
        <w:ind w:left="4176" w:hanging="1008"/>
      </w:pPr>
      <w:rPr>
        <w:rFonts w:ascii="Times New Roman" w:hAnsi="Times New Roman" w:hint="default"/>
        <w:b w:val="0"/>
        <w:i w:val="0"/>
        <w:sz w:val="24"/>
      </w:rPr>
    </w:lvl>
    <w:lvl w:ilvl="6">
      <w:start w:val="1"/>
      <w:numFmt w:val="decimal"/>
      <w:suff w:val="space"/>
      <w:lvlText w:val="%1.%2.%3.%4.%5.%6.%7."/>
      <w:lvlJc w:val="left"/>
      <w:pPr>
        <w:ind w:left="5616" w:hanging="1440"/>
      </w:pPr>
      <w:rPr>
        <w:rFonts w:hint="default"/>
      </w:rPr>
    </w:lvl>
    <w:lvl w:ilvl="7">
      <w:numFmt w:val="bullet"/>
      <w:lvlText w:val="•"/>
      <w:lvlJc w:val="left"/>
      <w:pPr>
        <w:ind w:left="6731" w:hanging="600"/>
      </w:pPr>
      <w:rPr>
        <w:rFonts w:hint="default"/>
      </w:rPr>
    </w:lvl>
    <w:lvl w:ilvl="8">
      <w:numFmt w:val="bullet"/>
      <w:lvlText w:val="•"/>
      <w:lvlJc w:val="left"/>
      <w:pPr>
        <w:ind w:left="7769" w:hanging="600"/>
      </w:pPr>
      <w:rPr>
        <w:rFonts w:hint="default"/>
      </w:rPr>
    </w:lvl>
  </w:abstractNum>
  <w:abstractNum w:abstractNumId="12" w15:restartNumberingAfterBreak="0">
    <w:nsid w:val="41563877"/>
    <w:multiLevelType w:val="multilevel"/>
    <w:tmpl w:val="28941FF6"/>
    <w:lvl w:ilvl="0">
      <w:start w:val="3"/>
      <w:numFmt w:val="decimal"/>
      <w:lvlText w:val="%1"/>
      <w:lvlJc w:val="left"/>
      <w:pPr>
        <w:ind w:left="462" w:hanging="360"/>
      </w:pPr>
      <w:rPr>
        <w:rFonts w:hint="default"/>
        <w:lang w:val="lt-LT" w:eastAsia="lt-LT" w:bidi="lt-LT"/>
      </w:rPr>
    </w:lvl>
    <w:lvl w:ilvl="1">
      <w:start w:val="6"/>
      <w:numFmt w:val="decimal"/>
      <w:lvlText w:val="%1.%2"/>
      <w:lvlJc w:val="left"/>
      <w:pPr>
        <w:ind w:left="462" w:hanging="360"/>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352" w:hanging="543"/>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3245" w:hanging="543"/>
      </w:pPr>
      <w:rPr>
        <w:rFonts w:hint="default"/>
        <w:lang w:val="lt-LT" w:eastAsia="lt-LT" w:bidi="lt-LT"/>
      </w:rPr>
    </w:lvl>
    <w:lvl w:ilvl="4">
      <w:numFmt w:val="bullet"/>
      <w:lvlText w:val="•"/>
      <w:lvlJc w:val="left"/>
      <w:pPr>
        <w:ind w:left="4188" w:hanging="543"/>
      </w:pPr>
      <w:rPr>
        <w:rFonts w:hint="default"/>
        <w:lang w:val="lt-LT" w:eastAsia="lt-LT" w:bidi="lt-LT"/>
      </w:rPr>
    </w:lvl>
    <w:lvl w:ilvl="5">
      <w:numFmt w:val="bullet"/>
      <w:lvlText w:val="•"/>
      <w:lvlJc w:val="left"/>
      <w:pPr>
        <w:ind w:left="5131" w:hanging="543"/>
      </w:pPr>
      <w:rPr>
        <w:rFonts w:hint="default"/>
        <w:lang w:val="lt-LT" w:eastAsia="lt-LT" w:bidi="lt-LT"/>
      </w:rPr>
    </w:lvl>
    <w:lvl w:ilvl="6">
      <w:numFmt w:val="bullet"/>
      <w:lvlText w:val="•"/>
      <w:lvlJc w:val="left"/>
      <w:pPr>
        <w:ind w:left="6074" w:hanging="543"/>
      </w:pPr>
      <w:rPr>
        <w:rFonts w:hint="default"/>
        <w:lang w:val="lt-LT" w:eastAsia="lt-LT" w:bidi="lt-LT"/>
      </w:rPr>
    </w:lvl>
    <w:lvl w:ilvl="7">
      <w:numFmt w:val="bullet"/>
      <w:lvlText w:val="•"/>
      <w:lvlJc w:val="left"/>
      <w:pPr>
        <w:ind w:left="7017" w:hanging="543"/>
      </w:pPr>
      <w:rPr>
        <w:rFonts w:hint="default"/>
        <w:lang w:val="lt-LT" w:eastAsia="lt-LT" w:bidi="lt-LT"/>
      </w:rPr>
    </w:lvl>
    <w:lvl w:ilvl="8">
      <w:numFmt w:val="bullet"/>
      <w:lvlText w:val="•"/>
      <w:lvlJc w:val="left"/>
      <w:pPr>
        <w:ind w:left="7960" w:hanging="543"/>
      </w:pPr>
      <w:rPr>
        <w:rFonts w:hint="default"/>
        <w:lang w:val="lt-LT" w:eastAsia="lt-LT" w:bidi="lt-LT"/>
      </w:rPr>
    </w:lvl>
  </w:abstractNum>
  <w:abstractNum w:abstractNumId="13" w15:restartNumberingAfterBreak="0">
    <w:nsid w:val="461423FA"/>
    <w:multiLevelType w:val="multilevel"/>
    <w:tmpl w:val="1F0099D2"/>
    <w:lvl w:ilvl="0">
      <w:start w:val="5"/>
      <w:numFmt w:val="decimal"/>
      <w:lvlText w:val="%1"/>
      <w:lvlJc w:val="left"/>
      <w:pPr>
        <w:ind w:left="522" w:hanging="420"/>
      </w:pPr>
      <w:rPr>
        <w:lang w:val="lt-LT" w:eastAsia="lt-LT" w:bidi="lt-LT"/>
      </w:rPr>
    </w:lvl>
    <w:lvl w:ilvl="1">
      <w:start w:val="1"/>
      <w:numFmt w:val="decimal"/>
      <w:lvlText w:val="%1.%2."/>
      <w:lvlJc w:val="left"/>
      <w:pPr>
        <w:ind w:left="522" w:hanging="420"/>
      </w:pPr>
      <w:rPr>
        <w:rFonts w:ascii="Times New Roman" w:eastAsia="Times New Roman" w:hAnsi="Times New Roman" w:cs="Times New Roman" w:hint="default"/>
        <w:spacing w:val="-5"/>
        <w:w w:val="99"/>
        <w:sz w:val="24"/>
        <w:szCs w:val="24"/>
        <w:lang w:val="lt-LT" w:eastAsia="lt-LT" w:bidi="lt-LT"/>
      </w:rPr>
    </w:lvl>
    <w:lvl w:ilvl="2">
      <w:start w:val="1"/>
      <w:numFmt w:val="decimal"/>
      <w:lvlText w:val="%1.%2.%3."/>
      <w:lvlJc w:val="left"/>
      <w:pPr>
        <w:ind w:left="822" w:hanging="600"/>
      </w:pPr>
      <w:rPr>
        <w:rFonts w:ascii="Times New Roman" w:eastAsia="Times New Roman" w:hAnsi="Times New Roman" w:cs="Times New Roman" w:hint="default"/>
        <w:spacing w:val="-5"/>
        <w:w w:val="99"/>
        <w:sz w:val="24"/>
        <w:szCs w:val="24"/>
        <w:lang w:val="lt-LT" w:eastAsia="lt-LT" w:bidi="lt-LT"/>
      </w:rPr>
    </w:lvl>
    <w:lvl w:ilvl="3">
      <w:start w:val="1"/>
      <w:numFmt w:val="decimal"/>
      <w:lvlText w:val="%1.%2.%3.%4."/>
      <w:lvlJc w:val="left"/>
      <w:pPr>
        <w:ind w:left="2300" w:hanging="780"/>
      </w:pPr>
      <w:rPr>
        <w:rFonts w:ascii="Times New Roman" w:eastAsia="Times New Roman" w:hAnsi="Times New Roman" w:cs="Times New Roman" w:hint="default"/>
        <w:spacing w:val="-5"/>
        <w:w w:val="100"/>
        <w:sz w:val="24"/>
        <w:szCs w:val="24"/>
        <w:lang w:val="lt-LT" w:eastAsia="lt-LT" w:bidi="lt-LT"/>
      </w:rPr>
    </w:lvl>
    <w:lvl w:ilvl="4">
      <w:numFmt w:val="bullet"/>
      <w:lvlText w:val="•"/>
      <w:lvlJc w:val="left"/>
      <w:pPr>
        <w:ind w:left="3378" w:hanging="780"/>
      </w:pPr>
      <w:rPr>
        <w:lang w:val="lt-LT" w:eastAsia="lt-LT" w:bidi="lt-LT"/>
      </w:rPr>
    </w:lvl>
    <w:lvl w:ilvl="5">
      <w:numFmt w:val="bullet"/>
      <w:lvlText w:val="•"/>
      <w:lvlJc w:val="left"/>
      <w:pPr>
        <w:ind w:left="4456" w:hanging="780"/>
      </w:pPr>
      <w:rPr>
        <w:lang w:val="lt-LT" w:eastAsia="lt-LT" w:bidi="lt-LT"/>
      </w:rPr>
    </w:lvl>
    <w:lvl w:ilvl="6">
      <w:numFmt w:val="bullet"/>
      <w:lvlText w:val="•"/>
      <w:lvlJc w:val="left"/>
      <w:pPr>
        <w:ind w:left="5534" w:hanging="780"/>
      </w:pPr>
      <w:rPr>
        <w:lang w:val="lt-LT" w:eastAsia="lt-LT" w:bidi="lt-LT"/>
      </w:rPr>
    </w:lvl>
    <w:lvl w:ilvl="7">
      <w:numFmt w:val="bullet"/>
      <w:lvlText w:val="•"/>
      <w:lvlJc w:val="left"/>
      <w:pPr>
        <w:ind w:left="6612" w:hanging="780"/>
      </w:pPr>
      <w:rPr>
        <w:lang w:val="lt-LT" w:eastAsia="lt-LT" w:bidi="lt-LT"/>
      </w:rPr>
    </w:lvl>
    <w:lvl w:ilvl="8">
      <w:numFmt w:val="bullet"/>
      <w:lvlText w:val="•"/>
      <w:lvlJc w:val="left"/>
      <w:pPr>
        <w:ind w:left="7690" w:hanging="780"/>
      </w:pPr>
      <w:rPr>
        <w:lang w:val="lt-LT" w:eastAsia="lt-LT" w:bidi="lt-LT"/>
      </w:rPr>
    </w:lvl>
  </w:abstractNum>
  <w:abstractNum w:abstractNumId="14" w15:restartNumberingAfterBreak="0">
    <w:nsid w:val="47735053"/>
    <w:multiLevelType w:val="multilevel"/>
    <w:tmpl w:val="A81602D6"/>
    <w:lvl w:ilvl="0">
      <w:start w:val="1"/>
      <w:numFmt w:val="decimal"/>
      <w:suff w:val="space"/>
      <w:lvlText w:val="%1."/>
      <w:lvlJc w:val="left"/>
      <w:pPr>
        <w:ind w:left="414" w:hanging="414"/>
      </w:pPr>
      <w:rPr>
        <w:rFonts w:ascii="Times New Roman" w:hAnsi="Times New Roman" w:hint="default"/>
        <w:b/>
        <w:i w:val="0"/>
        <w:color w:val="auto"/>
        <w:sz w:val="28"/>
      </w:rPr>
    </w:lvl>
    <w:lvl w:ilvl="1">
      <w:start w:val="1"/>
      <w:numFmt w:val="decimal"/>
      <w:suff w:val="space"/>
      <w:lvlText w:val="%1.%2."/>
      <w:lvlJc w:val="left"/>
      <w:pPr>
        <w:ind w:left="414" w:hanging="420"/>
      </w:pPr>
      <w:rPr>
        <w:rFonts w:ascii="Times New Roman" w:hAnsi="Times New Roman" w:cs="Times New Roman" w:hint="default"/>
        <w:b w:val="0"/>
        <w:i w:val="0"/>
        <w:strike w:val="0"/>
        <w:color w:val="auto"/>
        <w:spacing w:val="-5"/>
        <w:w w:val="99"/>
        <w:sz w:val="24"/>
        <w:szCs w:val="24"/>
      </w:rPr>
    </w:lvl>
    <w:lvl w:ilvl="2">
      <w:start w:val="1"/>
      <w:numFmt w:val="decimal"/>
      <w:suff w:val="space"/>
      <w:lvlText w:val="%1.%2.%3."/>
      <w:lvlJc w:val="left"/>
      <w:pPr>
        <w:ind w:left="1325" w:hanging="720"/>
      </w:pPr>
      <w:rPr>
        <w:rFonts w:ascii="Times New Roman" w:hAnsi="Times New Roman" w:cs="Times New Roman" w:hint="default"/>
        <w:b w:val="0"/>
        <w:i w:val="0"/>
        <w:strike w:val="0"/>
        <w:color w:val="auto"/>
        <w:spacing w:val="-5"/>
        <w:w w:val="99"/>
        <w:sz w:val="24"/>
        <w:szCs w:val="24"/>
      </w:rPr>
    </w:lvl>
    <w:lvl w:ilvl="3">
      <w:start w:val="1"/>
      <w:numFmt w:val="decimal"/>
      <w:suff w:val="space"/>
      <w:lvlText w:val="%1.%2.%3.%4."/>
      <w:lvlJc w:val="left"/>
      <w:pPr>
        <w:ind w:left="2189" w:hanging="864"/>
      </w:pPr>
      <w:rPr>
        <w:rFonts w:ascii="Times New Roman" w:hAnsi="Times New Roman" w:hint="default"/>
        <w:b w:val="0"/>
        <w:i w:val="0"/>
        <w:sz w:val="24"/>
      </w:rPr>
    </w:lvl>
    <w:lvl w:ilvl="4">
      <w:start w:val="1"/>
      <w:numFmt w:val="decimal"/>
      <w:suff w:val="space"/>
      <w:lvlText w:val="%1.%2.%3.%4.%5."/>
      <w:lvlJc w:val="left"/>
      <w:pPr>
        <w:ind w:left="3341" w:hanging="1152"/>
      </w:pPr>
      <w:rPr>
        <w:rFonts w:hint="default"/>
      </w:rPr>
    </w:lvl>
    <w:lvl w:ilvl="5">
      <w:start w:val="1"/>
      <w:numFmt w:val="decimal"/>
      <w:suff w:val="space"/>
      <w:lvlText w:val="%1.%2.%3.%4.%5.%6."/>
      <w:lvlJc w:val="left"/>
      <w:pPr>
        <w:ind w:left="4061" w:hanging="1008"/>
      </w:pPr>
      <w:rPr>
        <w:rFonts w:ascii="Times New Roman" w:hAnsi="Times New Roman" w:hint="default"/>
        <w:b w:val="0"/>
        <w:i w:val="0"/>
        <w:sz w:val="24"/>
      </w:rPr>
    </w:lvl>
    <w:lvl w:ilvl="6">
      <w:start w:val="1"/>
      <w:numFmt w:val="decimal"/>
      <w:suff w:val="space"/>
      <w:lvlText w:val="%1.%2.%3.%4.%5.%6.%7."/>
      <w:lvlJc w:val="left"/>
      <w:pPr>
        <w:ind w:left="5501" w:hanging="1440"/>
      </w:pPr>
      <w:rPr>
        <w:rFonts w:hint="default"/>
      </w:rPr>
    </w:lvl>
    <w:lvl w:ilvl="7">
      <w:numFmt w:val="bullet"/>
      <w:lvlText w:val="•"/>
      <w:lvlJc w:val="left"/>
      <w:pPr>
        <w:ind w:left="6616" w:hanging="600"/>
      </w:pPr>
      <w:rPr>
        <w:rFonts w:hint="default"/>
      </w:rPr>
    </w:lvl>
    <w:lvl w:ilvl="8">
      <w:numFmt w:val="bullet"/>
      <w:lvlText w:val="•"/>
      <w:lvlJc w:val="left"/>
      <w:pPr>
        <w:ind w:left="7654" w:hanging="600"/>
      </w:pPr>
      <w:rPr>
        <w:rFonts w:hint="default"/>
      </w:rPr>
    </w:lvl>
  </w:abstractNum>
  <w:abstractNum w:abstractNumId="15" w15:restartNumberingAfterBreak="0">
    <w:nsid w:val="4FD32937"/>
    <w:multiLevelType w:val="multilevel"/>
    <w:tmpl w:val="F5704D82"/>
    <w:lvl w:ilvl="0">
      <w:start w:val="1"/>
      <w:numFmt w:val="decimal"/>
      <w:lvlText w:val="%1."/>
      <w:lvlJc w:val="left"/>
      <w:pPr>
        <w:tabs>
          <w:tab w:val="num" w:pos="533"/>
        </w:tabs>
        <w:ind w:left="529" w:hanging="414"/>
      </w:pPr>
      <w:rPr>
        <w:rFonts w:ascii="Times New Roman" w:hAnsi="Times New Roman" w:hint="default"/>
        <w:b/>
        <w:i w:val="0"/>
        <w:color w:val="auto"/>
        <w:sz w:val="28"/>
      </w:rPr>
    </w:lvl>
    <w:lvl w:ilvl="1">
      <w:start w:val="1"/>
      <w:numFmt w:val="decimal"/>
      <w:lvlText w:val="%1.%2."/>
      <w:lvlJc w:val="left"/>
      <w:pPr>
        <w:ind w:left="648" w:hanging="539"/>
      </w:pPr>
      <w:rPr>
        <w:rFonts w:ascii="Times New Roman" w:hAnsi="Times New Roman" w:cs="Times New Roman" w:hint="default"/>
        <w:b w:val="0"/>
        <w:i w:val="0"/>
        <w:strike w:val="0"/>
        <w:color w:val="auto"/>
        <w:spacing w:val="-5"/>
        <w:w w:val="99"/>
        <w:sz w:val="24"/>
        <w:szCs w:val="24"/>
      </w:rPr>
    </w:lvl>
    <w:lvl w:ilvl="2">
      <w:start w:val="1"/>
      <w:numFmt w:val="decimal"/>
      <w:lvlText w:val="%1.%2.%3."/>
      <w:lvlJc w:val="left"/>
      <w:pPr>
        <w:ind w:left="1512" w:hanging="792"/>
      </w:pPr>
      <w:rPr>
        <w:rFonts w:ascii="Times New Roman" w:hAnsi="Times New Roman" w:cs="Times New Roman" w:hint="default"/>
        <w:b w:val="0"/>
        <w:bCs w:val="0"/>
        <w:i w:val="0"/>
        <w:strike w:val="0"/>
        <w:color w:val="auto"/>
        <w:spacing w:val="-5"/>
        <w:w w:val="99"/>
        <w:sz w:val="24"/>
        <w:szCs w:val="24"/>
      </w:rPr>
    </w:lvl>
    <w:lvl w:ilvl="3">
      <w:start w:val="1"/>
      <w:numFmt w:val="decimal"/>
      <w:suff w:val="space"/>
      <w:lvlText w:val="%1.%2.%3.%4."/>
      <w:lvlJc w:val="left"/>
      <w:pPr>
        <w:ind w:left="1512" w:firstLine="0"/>
      </w:pPr>
      <w:rPr>
        <w:rFonts w:ascii="Times New Roman" w:hAnsi="Times New Roman" w:hint="default"/>
        <w:b w:val="0"/>
        <w:i w:val="0"/>
        <w:sz w:val="24"/>
      </w:rPr>
    </w:lvl>
    <w:lvl w:ilvl="4">
      <w:start w:val="1"/>
      <w:numFmt w:val="decimal"/>
      <w:suff w:val="space"/>
      <w:lvlText w:val="%1.%2.%3.%4.%5."/>
      <w:lvlJc w:val="left"/>
      <w:pPr>
        <w:ind w:left="2304" w:firstLine="0"/>
      </w:pPr>
      <w:rPr>
        <w:rFonts w:hint="default"/>
      </w:rPr>
    </w:lvl>
    <w:lvl w:ilvl="5">
      <w:start w:val="1"/>
      <w:numFmt w:val="decimal"/>
      <w:suff w:val="space"/>
      <w:lvlText w:val="%1.%2.%3.%4.%5.%6."/>
      <w:lvlJc w:val="left"/>
      <w:pPr>
        <w:ind w:left="3456" w:firstLine="0"/>
      </w:pPr>
      <w:rPr>
        <w:rFonts w:ascii="Times New Roman" w:hAnsi="Times New Roman" w:hint="default"/>
        <w:b w:val="0"/>
        <w:i w:val="0"/>
        <w:sz w:val="24"/>
      </w:rPr>
    </w:lvl>
    <w:lvl w:ilvl="6">
      <w:start w:val="1"/>
      <w:numFmt w:val="decimal"/>
      <w:suff w:val="space"/>
      <w:lvlText w:val="%1.%2.%3.%4.%5.%6.%7."/>
      <w:lvlJc w:val="left"/>
      <w:pPr>
        <w:ind w:left="4608" w:firstLine="0"/>
      </w:pPr>
      <w:rPr>
        <w:rFonts w:hint="default"/>
      </w:rPr>
    </w:lvl>
    <w:lvl w:ilvl="7">
      <w:numFmt w:val="bullet"/>
      <w:lvlText w:val="•"/>
      <w:lvlJc w:val="left"/>
      <w:pPr>
        <w:ind w:left="6731" w:hanging="600"/>
      </w:pPr>
      <w:rPr>
        <w:rFonts w:hint="default"/>
      </w:rPr>
    </w:lvl>
    <w:lvl w:ilvl="8">
      <w:numFmt w:val="bullet"/>
      <w:lvlText w:val="•"/>
      <w:lvlJc w:val="left"/>
      <w:pPr>
        <w:ind w:left="7769" w:hanging="600"/>
      </w:pPr>
      <w:rPr>
        <w:rFonts w:hint="default"/>
      </w:rPr>
    </w:lvl>
  </w:abstractNum>
  <w:abstractNum w:abstractNumId="16" w15:restartNumberingAfterBreak="0">
    <w:nsid w:val="54120BFF"/>
    <w:multiLevelType w:val="multilevel"/>
    <w:tmpl w:val="A81602D6"/>
    <w:lvl w:ilvl="0">
      <w:start w:val="1"/>
      <w:numFmt w:val="decimal"/>
      <w:suff w:val="space"/>
      <w:lvlText w:val="%1."/>
      <w:lvlJc w:val="left"/>
      <w:pPr>
        <w:ind w:left="529" w:hanging="414"/>
      </w:pPr>
      <w:rPr>
        <w:rFonts w:ascii="Times New Roman" w:hAnsi="Times New Roman" w:hint="default"/>
        <w:b/>
        <w:i w:val="0"/>
        <w:color w:val="auto"/>
        <w:sz w:val="28"/>
      </w:rPr>
    </w:lvl>
    <w:lvl w:ilvl="1">
      <w:start w:val="1"/>
      <w:numFmt w:val="decimal"/>
      <w:suff w:val="space"/>
      <w:lvlText w:val="%1.%2."/>
      <w:lvlJc w:val="left"/>
      <w:pPr>
        <w:ind w:left="529" w:hanging="420"/>
      </w:pPr>
      <w:rPr>
        <w:rFonts w:ascii="Times New Roman" w:hAnsi="Times New Roman" w:cs="Times New Roman" w:hint="default"/>
        <w:b w:val="0"/>
        <w:i w:val="0"/>
        <w:strike w:val="0"/>
        <w:color w:val="auto"/>
        <w:spacing w:val="-5"/>
        <w:w w:val="99"/>
        <w:sz w:val="24"/>
        <w:szCs w:val="24"/>
      </w:rPr>
    </w:lvl>
    <w:lvl w:ilvl="2">
      <w:start w:val="1"/>
      <w:numFmt w:val="decimal"/>
      <w:suff w:val="space"/>
      <w:lvlText w:val="%1.%2.%3."/>
      <w:lvlJc w:val="left"/>
      <w:pPr>
        <w:ind w:left="1440" w:hanging="720"/>
      </w:pPr>
      <w:rPr>
        <w:rFonts w:ascii="Times New Roman" w:hAnsi="Times New Roman" w:cs="Times New Roman" w:hint="default"/>
        <w:b w:val="0"/>
        <w:i w:val="0"/>
        <w:strike w:val="0"/>
        <w:color w:val="auto"/>
        <w:spacing w:val="-5"/>
        <w:w w:val="99"/>
        <w:sz w:val="24"/>
        <w:szCs w:val="24"/>
      </w:rPr>
    </w:lvl>
    <w:lvl w:ilvl="3">
      <w:start w:val="1"/>
      <w:numFmt w:val="decimal"/>
      <w:suff w:val="space"/>
      <w:lvlText w:val="%1.%2.%3.%4."/>
      <w:lvlJc w:val="left"/>
      <w:pPr>
        <w:ind w:left="2304" w:hanging="864"/>
      </w:pPr>
      <w:rPr>
        <w:rFonts w:ascii="Times New Roman" w:hAnsi="Times New Roman" w:hint="default"/>
        <w:b w:val="0"/>
        <w:i w:val="0"/>
        <w:sz w:val="24"/>
      </w:rPr>
    </w:lvl>
    <w:lvl w:ilvl="4">
      <w:start w:val="1"/>
      <w:numFmt w:val="decimal"/>
      <w:suff w:val="space"/>
      <w:lvlText w:val="%1.%2.%3.%4.%5."/>
      <w:lvlJc w:val="left"/>
      <w:pPr>
        <w:ind w:left="3456" w:hanging="1152"/>
      </w:pPr>
      <w:rPr>
        <w:rFonts w:hint="default"/>
      </w:rPr>
    </w:lvl>
    <w:lvl w:ilvl="5">
      <w:start w:val="1"/>
      <w:numFmt w:val="decimal"/>
      <w:suff w:val="space"/>
      <w:lvlText w:val="%1.%2.%3.%4.%5.%6."/>
      <w:lvlJc w:val="left"/>
      <w:pPr>
        <w:ind w:left="4176" w:hanging="1008"/>
      </w:pPr>
      <w:rPr>
        <w:rFonts w:ascii="Times New Roman" w:hAnsi="Times New Roman" w:hint="default"/>
        <w:b w:val="0"/>
        <w:i w:val="0"/>
        <w:sz w:val="24"/>
      </w:rPr>
    </w:lvl>
    <w:lvl w:ilvl="6">
      <w:start w:val="1"/>
      <w:numFmt w:val="decimal"/>
      <w:suff w:val="space"/>
      <w:lvlText w:val="%1.%2.%3.%4.%5.%6.%7."/>
      <w:lvlJc w:val="left"/>
      <w:pPr>
        <w:ind w:left="5616" w:hanging="1440"/>
      </w:pPr>
      <w:rPr>
        <w:rFonts w:hint="default"/>
      </w:rPr>
    </w:lvl>
    <w:lvl w:ilvl="7">
      <w:numFmt w:val="bullet"/>
      <w:lvlText w:val="•"/>
      <w:lvlJc w:val="left"/>
      <w:pPr>
        <w:ind w:left="6731" w:hanging="600"/>
      </w:pPr>
      <w:rPr>
        <w:rFonts w:hint="default"/>
      </w:rPr>
    </w:lvl>
    <w:lvl w:ilvl="8">
      <w:numFmt w:val="bullet"/>
      <w:lvlText w:val="•"/>
      <w:lvlJc w:val="left"/>
      <w:pPr>
        <w:ind w:left="7769" w:hanging="600"/>
      </w:pPr>
      <w:rPr>
        <w:rFonts w:hint="default"/>
      </w:rPr>
    </w:lvl>
  </w:abstractNum>
  <w:abstractNum w:abstractNumId="17" w15:restartNumberingAfterBreak="0">
    <w:nsid w:val="5C526DE4"/>
    <w:multiLevelType w:val="multilevel"/>
    <w:tmpl w:val="78FA7B0E"/>
    <w:lvl w:ilvl="0">
      <w:start w:val="2"/>
      <w:numFmt w:val="decimal"/>
      <w:lvlText w:val="%1"/>
      <w:lvlJc w:val="left"/>
      <w:pPr>
        <w:ind w:left="522" w:hanging="420"/>
      </w:pPr>
      <w:rPr>
        <w:rFonts w:hint="default"/>
        <w:lang w:val="lt-LT" w:eastAsia="lt-LT" w:bidi="lt-LT"/>
      </w:rPr>
    </w:lvl>
    <w:lvl w:ilvl="1">
      <w:start w:val="1"/>
      <w:numFmt w:val="decimal"/>
      <w:lvlText w:val="%1.%2."/>
      <w:lvlJc w:val="left"/>
      <w:pPr>
        <w:ind w:left="522" w:hanging="420"/>
      </w:pPr>
      <w:rPr>
        <w:rFonts w:ascii="Times New Roman" w:eastAsia="Times New Roman" w:hAnsi="Times New Roman" w:cs="Times New Roman" w:hint="default"/>
        <w:spacing w:val="-4"/>
        <w:w w:val="99"/>
        <w:sz w:val="24"/>
        <w:szCs w:val="24"/>
        <w:lang w:val="lt-LT" w:eastAsia="lt-LT" w:bidi="lt-LT"/>
      </w:rPr>
    </w:lvl>
    <w:lvl w:ilvl="2">
      <w:start w:val="1"/>
      <w:numFmt w:val="decimal"/>
      <w:lvlText w:val="%1.%2.%3."/>
      <w:lvlJc w:val="left"/>
      <w:pPr>
        <w:ind w:left="1410" w:hanging="600"/>
      </w:pPr>
      <w:rPr>
        <w:rFonts w:ascii="Times New Roman" w:eastAsia="Times New Roman" w:hAnsi="Times New Roman" w:cs="Times New Roman" w:hint="default"/>
        <w:spacing w:val="-3"/>
        <w:w w:val="100"/>
        <w:sz w:val="24"/>
        <w:szCs w:val="24"/>
        <w:lang w:val="lt-LT" w:eastAsia="lt-LT" w:bidi="lt-LT"/>
      </w:rPr>
    </w:lvl>
    <w:lvl w:ilvl="3">
      <w:numFmt w:val="bullet"/>
      <w:lvlText w:val="•"/>
      <w:lvlJc w:val="left"/>
      <w:pPr>
        <w:ind w:left="2473" w:hanging="600"/>
      </w:pPr>
      <w:rPr>
        <w:rFonts w:hint="default"/>
        <w:lang w:val="lt-LT" w:eastAsia="lt-LT" w:bidi="lt-LT"/>
      </w:rPr>
    </w:lvl>
    <w:lvl w:ilvl="4">
      <w:numFmt w:val="bullet"/>
      <w:lvlText w:val="•"/>
      <w:lvlJc w:val="left"/>
      <w:pPr>
        <w:ind w:left="3526" w:hanging="600"/>
      </w:pPr>
      <w:rPr>
        <w:rFonts w:hint="default"/>
        <w:lang w:val="lt-LT" w:eastAsia="lt-LT" w:bidi="lt-LT"/>
      </w:rPr>
    </w:lvl>
    <w:lvl w:ilvl="5">
      <w:numFmt w:val="bullet"/>
      <w:lvlText w:val="•"/>
      <w:lvlJc w:val="left"/>
      <w:pPr>
        <w:ind w:left="4579" w:hanging="600"/>
      </w:pPr>
      <w:rPr>
        <w:rFonts w:hint="default"/>
        <w:lang w:val="lt-LT" w:eastAsia="lt-LT" w:bidi="lt-LT"/>
      </w:rPr>
    </w:lvl>
    <w:lvl w:ilvl="6">
      <w:numFmt w:val="bullet"/>
      <w:lvlText w:val="•"/>
      <w:lvlJc w:val="left"/>
      <w:pPr>
        <w:ind w:left="5633" w:hanging="600"/>
      </w:pPr>
      <w:rPr>
        <w:rFonts w:hint="default"/>
        <w:lang w:val="lt-LT" w:eastAsia="lt-LT" w:bidi="lt-LT"/>
      </w:rPr>
    </w:lvl>
    <w:lvl w:ilvl="7">
      <w:numFmt w:val="bullet"/>
      <w:lvlText w:val="•"/>
      <w:lvlJc w:val="left"/>
      <w:pPr>
        <w:ind w:left="6686" w:hanging="600"/>
      </w:pPr>
      <w:rPr>
        <w:rFonts w:hint="default"/>
        <w:lang w:val="lt-LT" w:eastAsia="lt-LT" w:bidi="lt-LT"/>
      </w:rPr>
    </w:lvl>
    <w:lvl w:ilvl="8">
      <w:numFmt w:val="bullet"/>
      <w:lvlText w:val="•"/>
      <w:lvlJc w:val="left"/>
      <w:pPr>
        <w:ind w:left="7739" w:hanging="600"/>
      </w:pPr>
      <w:rPr>
        <w:rFonts w:hint="default"/>
        <w:lang w:val="lt-LT" w:eastAsia="lt-LT" w:bidi="lt-LT"/>
      </w:rPr>
    </w:lvl>
  </w:abstractNum>
  <w:abstractNum w:abstractNumId="18" w15:restartNumberingAfterBreak="0">
    <w:nsid w:val="68F66EB3"/>
    <w:multiLevelType w:val="multilevel"/>
    <w:tmpl w:val="A81602D6"/>
    <w:lvl w:ilvl="0">
      <w:start w:val="1"/>
      <w:numFmt w:val="decimal"/>
      <w:suff w:val="space"/>
      <w:lvlText w:val="%1."/>
      <w:lvlJc w:val="left"/>
      <w:pPr>
        <w:ind w:left="529" w:hanging="414"/>
      </w:pPr>
      <w:rPr>
        <w:rFonts w:ascii="Times New Roman" w:hAnsi="Times New Roman" w:hint="default"/>
        <w:b/>
        <w:i w:val="0"/>
        <w:color w:val="auto"/>
        <w:sz w:val="28"/>
      </w:rPr>
    </w:lvl>
    <w:lvl w:ilvl="1">
      <w:start w:val="1"/>
      <w:numFmt w:val="decimal"/>
      <w:suff w:val="space"/>
      <w:lvlText w:val="%1.%2."/>
      <w:lvlJc w:val="left"/>
      <w:pPr>
        <w:ind w:left="529" w:hanging="420"/>
      </w:pPr>
      <w:rPr>
        <w:rFonts w:ascii="Times New Roman" w:hAnsi="Times New Roman" w:cs="Times New Roman" w:hint="default"/>
        <w:b w:val="0"/>
        <w:i w:val="0"/>
        <w:strike w:val="0"/>
        <w:color w:val="auto"/>
        <w:spacing w:val="-5"/>
        <w:w w:val="99"/>
        <w:sz w:val="24"/>
        <w:szCs w:val="24"/>
      </w:rPr>
    </w:lvl>
    <w:lvl w:ilvl="2">
      <w:start w:val="1"/>
      <w:numFmt w:val="decimal"/>
      <w:suff w:val="space"/>
      <w:lvlText w:val="%1.%2.%3."/>
      <w:lvlJc w:val="left"/>
      <w:pPr>
        <w:ind w:left="1440" w:hanging="720"/>
      </w:pPr>
      <w:rPr>
        <w:rFonts w:ascii="Times New Roman" w:hAnsi="Times New Roman" w:cs="Times New Roman" w:hint="default"/>
        <w:b w:val="0"/>
        <w:i w:val="0"/>
        <w:strike w:val="0"/>
        <w:color w:val="auto"/>
        <w:spacing w:val="-5"/>
        <w:w w:val="99"/>
        <w:sz w:val="24"/>
        <w:szCs w:val="24"/>
      </w:rPr>
    </w:lvl>
    <w:lvl w:ilvl="3">
      <w:start w:val="1"/>
      <w:numFmt w:val="decimal"/>
      <w:suff w:val="space"/>
      <w:lvlText w:val="%1.%2.%3.%4."/>
      <w:lvlJc w:val="left"/>
      <w:pPr>
        <w:ind w:left="2304" w:hanging="864"/>
      </w:pPr>
      <w:rPr>
        <w:rFonts w:ascii="Times New Roman" w:hAnsi="Times New Roman" w:hint="default"/>
        <w:b w:val="0"/>
        <w:i w:val="0"/>
        <w:sz w:val="24"/>
      </w:rPr>
    </w:lvl>
    <w:lvl w:ilvl="4">
      <w:start w:val="1"/>
      <w:numFmt w:val="decimal"/>
      <w:suff w:val="space"/>
      <w:lvlText w:val="%1.%2.%3.%4.%5."/>
      <w:lvlJc w:val="left"/>
      <w:pPr>
        <w:ind w:left="3456" w:hanging="1152"/>
      </w:pPr>
      <w:rPr>
        <w:rFonts w:hint="default"/>
      </w:rPr>
    </w:lvl>
    <w:lvl w:ilvl="5">
      <w:start w:val="1"/>
      <w:numFmt w:val="decimal"/>
      <w:suff w:val="space"/>
      <w:lvlText w:val="%1.%2.%3.%4.%5.%6."/>
      <w:lvlJc w:val="left"/>
      <w:pPr>
        <w:ind w:left="4176" w:hanging="1008"/>
      </w:pPr>
      <w:rPr>
        <w:rFonts w:ascii="Times New Roman" w:hAnsi="Times New Roman" w:hint="default"/>
        <w:b w:val="0"/>
        <w:i w:val="0"/>
        <w:sz w:val="24"/>
      </w:rPr>
    </w:lvl>
    <w:lvl w:ilvl="6">
      <w:start w:val="1"/>
      <w:numFmt w:val="decimal"/>
      <w:suff w:val="space"/>
      <w:lvlText w:val="%1.%2.%3.%4.%5.%6.%7."/>
      <w:lvlJc w:val="left"/>
      <w:pPr>
        <w:ind w:left="5616" w:hanging="1440"/>
      </w:pPr>
      <w:rPr>
        <w:rFonts w:hint="default"/>
      </w:rPr>
    </w:lvl>
    <w:lvl w:ilvl="7">
      <w:numFmt w:val="bullet"/>
      <w:lvlText w:val="•"/>
      <w:lvlJc w:val="left"/>
      <w:pPr>
        <w:ind w:left="6731" w:hanging="600"/>
      </w:pPr>
      <w:rPr>
        <w:rFonts w:hint="default"/>
      </w:rPr>
    </w:lvl>
    <w:lvl w:ilvl="8">
      <w:numFmt w:val="bullet"/>
      <w:lvlText w:val="•"/>
      <w:lvlJc w:val="left"/>
      <w:pPr>
        <w:ind w:left="7769" w:hanging="600"/>
      </w:pPr>
      <w:rPr>
        <w:rFonts w:hint="default"/>
      </w:rPr>
    </w:lvl>
  </w:abstractNum>
  <w:num w:numId="1">
    <w:abstractNumId w:val="18"/>
  </w:num>
  <w:num w:numId="2">
    <w:abstractNumId w:val="10"/>
  </w:num>
  <w:num w:numId="3">
    <w:abstractNumId w:val="2"/>
  </w:num>
  <w:num w:numId="4">
    <w:abstractNumId w:val="3"/>
  </w:num>
  <w:num w:numId="5">
    <w:abstractNumId w:val="12"/>
  </w:num>
  <w:num w:numId="6">
    <w:abstractNumId w:val="1"/>
  </w:num>
  <w:num w:numId="7">
    <w:abstractNumId w:val="9"/>
  </w:num>
  <w:num w:numId="8">
    <w:abstractNumId w:val="16"/>
  </w:num>
  <w:num w:numId="9">
    <w:abstractNumId w:val="17"/>
  </w:num>
  <w:num w:numId="10">
    <w:abstractNumId w:val="4"/>
  </w:num>
  <w:num w:numId="11">
    <w:abstractNumId w:val="6"/>
  </w:num>
  <w:num w:numId="12">
    <w:abstractNumId w:val="11"/>
  </w:num>
  <w:num w:numId="13">
    <w:abstractNumId w:val="14"/>
  </w:num>
  <w:num w:numId="14">
    <w:abstractNumId w:val="5"/>
  </w:num>
  <w:num w:numId="15">
    <w:abstractNumId w:val="0"/>
  </w:num>
  <w:num w:numId="16">
    <w:abstractNumId w:val="13"/>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1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83"/>
    <w:rsid w:val="00031C3C"/>
    <w:rsid w:val="000410CE"/>
    <w:rsid w:val="000417B2"/>
    <w:rsid w:val="00084773"/>
    <w:rsid w:val="000872C5"/>
    <w:rsid w:val="000E47C0"/>
    <w:rsid w:val="000F3E11"/>
    <w:rsid w:val="00125C95"/>
    <w:rsid w:val="00195E3A"/>
    <w:rsid w:val="001D1460"/>
    <w:rsid w:val="001D405F"/>
    <w:rsid w:val="001D6928"/>
    <w:rsid w:val="00200126"/>
    <w:rsid w:val="0022362F"/>
    <w:rsid w:val="00266B2F"/>
    <w:rsid w:val="002E4D8E"/>
    <w:rsid w:val="002E5413"/>
    <w:rsid w:val="0034022B"/>
    <w:rsid w:val="003807E5"/>
    <w:rsid w:val="003B014B"/>
    <w:rsid w:val="003B7A9B"/>
    <w:rsid w:val="003E12EF"/>
    <w:rsid w:val="003E2AE8"/>
    <w:rsid w:val="003E5B50"/>
    <w:rsid w:val="00400BB4"/>
    <w:rsid w:val="00404C5C"/>
    <w:rsid w:val="00414B9C"/>
    <w:rsid w:val="004548A8"/>
    <w:rsid w:val="00493C3D"/>
    <w:rsid w:val="004F5295"/>
    <w:rsid w:val="0053706D"/>
    <w:rsid w:val="0059239B"/>
    <w:rsid w:val="005A00D0"/>
    <w:rsid w:val="006709B1"/>
    <w:rsid w:val="0072642E"/>
    <w:rsid w:val="00753D47"/>
    <w:rsid w:val="007A1657"/>
    <w:rsid w:val="00883818"/>
    <w:rsid w:val="008E5670"/>
    <w:rsid w:val="008F1044"/>
    <w:rsid w:val="008F48B6"/>
    <w:rsid w:val="00936E57"/>
    <w:rsid w:val="0095037C"/>
    <w:rsid w:val="0095648E"/>
    <w:rsid w:val="009863CC"/>
    <w:rsid w:val="009D501B"/>
    <w:rsid w:val="009F3567"/>
    <w:rsid w:val="00AC5CA3"/>
    <w:rsid w:val="00AD2FBB"/>
    <w:rsid w:val="00B808A8"/>
    <w:rsid w:val="00C00D09"/>
    <w:rsid w:val="00C83C83"/>
    <w:rsid w:val="00CB01D5"/>
    <w:rsid w:val="00CB5ABD"/>
    <w:rsid w:val="00CC3BD6"/>
    <w:rsid w:val="00CF7CF4"/>
    <w:rsid w:val="00D42B2E"/>
    <w:rsid w:val="00D96DCD"/>
    <w:rsid w:val="00DE32E8"/>
    <w:rsid w:val="00ED197E"/>
    <w:rsid w:val="00EE27E5"/>
    <w:rsid w:val="00EE65DF"/>
    <w:rsid w:val="00F2408E"/>
    <w:rsid w:val="00FA1E93"/>
    <w:rsid w:val="00FA679F"/>
    <w:rsid w:val="00FF4B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649F"/>
  <w15:chartTrackingRefBased/>
  <w15:docId w15:val="{047E8BC7-243E-46C0-854B-A7086C6B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3C83"/>
    <w:rPr>
      <w:rFonts w:ascii="Times New Roman" w:hAnsi="Times New Roman"/>
      <w:sz w:val="24"/>
    </w:rPr>
  </w:style>
  <w:style w:type="paragraph" w:styleId="Antrat1">
    <w:name w:val="heading 1"/>
    <w:basedOn w:val="prastasis"/>
    <w:next w:val="prastasis"/>
    <w:link w:val="Antrat1Diagrama"/>
    <w:uiPriority w:val="9"/>
    <w:qFormat/>
    <w:rsid w:val="006709B1"/>
    <w:pPr>
      <w:keepNext/>
      <w:keepLines/>
      <w:spacing w:before="240" w:after="0" w:line="240" w:lineRule="auto"/>
      <w:jc w:val="center"/>
      <w:outlineLvl w:val="0"/>
    </w:pPr>
    <w:rPr>
      <w:rFonts w:eastAsiaTheme="majorEastAsia" w:cstheme="majorBidi"/>
      <w:b/>
      <w:sz w:val="28"/>
      <w:szCs w:val="32"/>
    </w:rPr>
  </w:style>
  <w:style w:type="paragraph" w:styleId="Antrat2">
    <w:name w:val="heading 2"/>
    <w:basedOn w:val="prastasis"/>
    <w:next w:val="prastasis"/>
    <w:link w:val="Antrat2Diagrama"/>
    <w:uiPriority w:val="9"/>
    <w:unhideWhenUsed/>
    <w:qFormat/>
    <w:rsid w:val="00C83C83"/>
    <w:pPr>
      <w:keepNext/>
      <w:keepLines/>
      <w:spacing w:after="0"/>
      <w:outlineLvl w:val="1"/>
    </w:pPr>
    <w:rPr>
      <w:rFonts w:eastAsiaTheme="majorEastAsia" w:cstheme="majorBidi"/>
      <w:b/>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709B1"/>
    <w:rPr>
      <w:rFonts w:ascii="Times New Roman" w:eastAsiaTheme="majorEastAsia" w:hAnsi="Times New Roman" w:cstheme="majorBidi"/>
      <w:b/>
      <w:sz w:val="28"/>
      <w:szCs w:val="32"/>
    </w:rPr>
  </w:style>
  <w:style w:type="character" w:customStyle="1" w:styleId="Antrat2Diagrama">
    <w:name w:val="Antraštė 2 Diagrama"/>
    <w:basedOn w:val="Numatytasispastraiposriftas"/>
    <w:link w:val="Antrat2"/>
    <w:uiPriority w:val="9"/>
    <w:rsid w:val="00C83C83"/>
    <w:rPr>
      <w:rFonts w:ascii="Times New Roman" w:eastAsiaTheme="majorEastAsia" w:hAnsi="Times New Roman" w:cstheme="majorBidi"/>
      <w:b/>
      <w:sz w:val="24"/>
      <w:szCs w:val="26"/>
    </w:rPr>
  </w:style>
  <w:style w:type="paragraph" w:styleId="Sraopastraipa">
    <w:name w:val="List Paragraph"/>
    <w:basedOn w:val="prastasis"/>
    <w:uiPriority w:val="1"/>
    <w:qFormat/>
    <w:rsid w:val="00084773"/>
    <w:pPr>
      <w:ind w:left="720"/>
      <w:contextualSpacing/>
    </w:pPr>
  </w:style>
  <w:style w:type="paragraph" w:styleId="Pagrindinistekstas">
    <w:name w:val="Body Text"/>
    <w:basedOn w:val="prastasis"/>
    <w:link w:val="PagrindinistekstasDiagrama"/>
    <w:uiPriority w:val="1"/>
    <w:qFormat/>
    <w:rsid w:val="006709B1"/>
    <w:pPr>
      <w:widowControl w:val="0"/>
      <w:autoSpaceDE w:val="0"/>
      <w:autoSpaceDN w:val="0"/>
      <w:spacing w:after="0" w:line="240" w:lineRule="auto"/>
    </w:pPr>
    <w:rPr>
      <w:rFonts w:eastAsia="Times New Roman" w:cs="Times New Roman"/>
      <w:szCs w:val="24"/>
      <w:lang w:eastAsia="lt-LT" w:bidi="lt-LT"/>
    </w:rPr>
  </w:style>
  <w:style w:type="character" w:customStyle="1" w:styleId="PagrindinistekstasDiagrama">
    <w:name w:val="Pagrindinis tekstas Diagrama"/>
    <w:basedOn w:val="Numatytasispastraiposriftas"/>
    <w:link w:val="Pagrindinistekstas"/>
    <w:uiPriority w:val="1"/>
    <w:rsid w:val="006709B1"/>
    <w:rPr>
      <w:rFonts w:ascii="Times New Roman" w:eastAsia="Times New Roman" w:hAnsi="Times New Roman" w:cs="Times New Roman"/>
      <w:sz w:val="24"/>
      <w:szCs w:val="24"/>
      <w:lang w:eastAsia="lt-LT" w:bidi="lt-LT"/>
    </w:rPr>
  </w:style>
  <w:style w:type="paragraph" w:styleId="Komentarotekstas">
    <w:name w:val="annotation text"/>
    <w:basedOn w:val="prastasis"/>
    <w:link w:val="KomentarotekstasDiagrama"/>
    <w:uiPriority w:val="99"/>
    <w:semiHidden/>
    <w:unhideWhenUsed/>
    <w:rsid w:val="003E2AE8"/>
    <w:pPr>
      <w:widowControl w:val="0"/>
      <w:autoSpaceDE w:val="0"/>
      <w:autoSpaceDN w:val="0"/>
      <w:spacing w:after="0" w:line="240" w:lineRule="auto"/>
    </w:pPr>
    <w:rPr>
      <w:rFonts w:eastAsia="Times New Roman" w:cs="Times New Roman"/>
      <w:sz w:val="20"/>
      <w:szCs w:val="20"/>
      <w:lang w:eastAsia="lt-LT" w:bidi="lt-LT"/>
    </w:rPr>
  </w:style>
  <w:style w:type="character" w:customStyle="1" w:styleId="KomentarotekstasDiagrama">
    <w:name w:val="Komentaro tekstas Diagrama"/>
    <w:basedOn w:val="Numatytasispastraiposriftas"/>
    <w:link w:val="Komentarotekstas"/>
    <w:uiPriority w:val="99"/>
    <w:semiHidden/>
    <w:rsid w:val="003E2AE8"/>
    <w:rPr>
      <w:rFonts w:ascii="Times New Roman" w:eastAsia="Times New Roman" w:hAnsi="Times New Roman" w:cs="Times New Roman"/>
      <w:sz w:val="20"/>
      <w:szCs w:val="20"/>
      <w:lang w:eastAsia="lt-LT" w:bidi="lt-LT"/>
    </w:rPr>
  </w:style>
  <w:style w:type="character" w:styleId="Komentaronuoroda">
    <w:name w:val="annotation reference"/>
    <w:basedOn w:val="Numatytasispastraiposriftas"/>
    <w:uiPriority w:val="99"/>
    <w:semiHidden/>
    <w:unhideWhenUsed/>
    <w:rsid w:val="003E2AE8"/>
    <w:rPr>
      <w:sz w:val="16"/>
      <w:szCs w:val="16"/>
    </w:rPr>
  </w:style>
  <w:style w:type="paragraph" w:styleId="Komentarotema">
    <w:name w:val="annotation subject"/>
    <w:basedOn w:val="Komentarotekstas"/>
    <w:next w:val="Komentarotekstas"/>
    <w:link w:val="KomentarotemaDiagrama"/>
    <w:uiPriority w:val="99"/>
    <w:semiHidden/>
    <w:unhideWhenUsed/>
    <w:rsid w:val="008F48B6"/>
    <w:pPr>
      <w:widowControl/>
      <w:autoSpaceDE/>
      <w:autoSpaceDN/>
      <w:spacing w:after="160"/>
    </w:pPr>
    <w:rPr>
      <w:rFonts w:eastAsiaTheme="minorHAnsi" w:cstheme="minorBidi"/>
      <w:b/>
      <w:bCs/>
      <w:lang w:eastAsia="en-US" w:bidi="ar-SA"/>
    </w:rPr>
  </w:style>
  <w:style w:type="character" w:customStyle="1" w:styleId="KomentarotemaDiagrama">
    <w:name w:val="Komentaro tema Diagrama"/>
    <w:basedOn w:val="KomentarotekstasDiagrama"/>
    <w:link w:val="Komentarotema"/>
    <w:uiPriority w:val="99"/>
    <w:semiHidden/>
    <w:rsid w:val="008F48B6"/>
    <w:rPr>
      <w:rFonts w:ascii="Times New Roman" w:eastAsia="Times New Roman" w:hAnsi="Times New Roman" w:cs="Times New Roman"/>
      <w:b/>
      <w:bCs/>
      <w:sz w:val="20"/>
      <w:szCs w:val="20"/>
      <w:lang w:eastAsia="lt-LT" w:bidi="lt-LT"/>
    </w:rPr>
  </w:style>
  <w:style w:type="paragraph" w:styleId="Debesliotekstas">
    <w:name w:val="Balloon Text"/>
    <w:basedOn w:val="prastasis"/>
    <w:link w:val="DebesliotekstasDiagrama"/>
    <w:uiPriority w:val="99"/>
    <w:semiHidden/>
    <w:unhideWhenUsed/>
    <w:rsid w:val="008F48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423">
      <w:bodyDiv w:val="1"/>
      <w:marLeft w:val="0"/>
      <w:marRight w:val="0"/>
      <w:marTop w:val="0"/>
      <w:marBottom w:val="0"/>
      <w:divBdr>
        <w:top w:val="none" w:sz="0" w:space="0" w:color="auto"/>
        <w:left w:val="none" w:sz="0" w:space="0" w:color="auto"/>
        <w:bottom w:val="none" w:sz="0" w:space="0" w:color="auto"/>
        <w:right w:val="none" w:sz="0" w:space="0" w:color="auto"/>
      </w:divBdr>
    </w:div>
    <w:div w:id="121509531">
      <w:bodyDiv w:val="1"/>
      <w:marLeft w:val="0"/>
      <w:marRight w:val="0"/>
      <w:marTop w:val="0"/>
      <w:marBottom w:val="0"/>
      <w:divBdr>
        <w:top w:val="none" w:sz="0" w:space="0" w:color="auto"/>
        <w:left w:val="none" w:sz="0" w:space="0" w:color="auto"/>
        <w:bottom w:val="none" w:sz="0" w:space="0" w:color="auto"/>
        <w:right w:val="none" w:sz="0" w:space="0" w:color="auto"/>
      </w:divBdr>
    </w:div>
    <w:div w:id="1149788412">
      <w:bodyDiv w:val="1"/>
      <w:marLeft w:val="0"/>
      <w:marRight w:val="0"/>
      <w:marTop w:val="0"/>
      <w:marBottom w:val="0"/>
      <w:divBdr>
        <w:top w:val="none" w:sz="0" w:space="0" w:color="auto"/>
        <w:left w:val="none" w:sz="0" w:space="0" w:color="auto"/>
        <w:bottom w:val="none" w:sz="0" w:space="0" w:color="auto"/>
        <w:right w:val="none" w:sz="0" w:space="0" w:color="auto"/>
      </w:divBdr>
      <w:divsChild>
        <w:div w:id="570651451">
          <w:marLeft w:val="0"/>
          <w:marRight w:val="0"/>
          <w:marTop w:val="0"/>
          <w:marBottom w:val="0"/>
          <w:divBdr>
            <w:top w:val="none" w:sz="0" w:space="0" w:color="auto"/>
            <w:left w:val="none" w:sz="0" w:space="0" w:color="auto"/>
            <w:bottom w:val="none" w:sz="0" w:space="0" w:color="auto"/>
            <w:right w:val="none" w:sz="0" w:space="0" w:color="auto"/>
          </w:divBdr>
          <w:divsChild>
            <w:div w:id="1652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279">
      <w:bodyDiv w:val="1"/>
      <w:marLeft w:val="0"/>
      <w:marRight w:val="0"/>
      <w:marTop w:val="0"/>
      <w:marBottom w:val="0"/>
      <w:divBdr>
        <w:top w:val="none" w:sz="0" w:space="0" w:color="auto"/>
        <w:left w:val="none" w:sz="0" w:space="0" w:color="auto"/>
        <w:bottom w:val="none" w:sz="0" w:space="0" w:color="auto"/>
        <w:right w:val="none" w:sz="0" w:space="0" w:color="auto"/>
      </w:divBdr>
      <w:divsChild>
        <w:div w:id="1126193740">
          <w:marLeft w:val="0"/>
          <w:marRight w:val="0"/>
          <w:marTop w:val="0"/>
          <w:marBottom w:val="0"/>
          <w:divBdr>
            <w:top w:val="none" w:sz="0" w:space="0" w:color="auto"/>
            <w:left w:val="none" w:sz="0" w:space="0" w:color="auto"/>
            <w:bottom w:val="none" w:sz="0" w:space="0" w:color="auto"/>
            <w:right w:val="none" w:sz="0" w:space="0" w:color="auto"/>
          </w:divBdr>
          <w:divsChild>
            <w:div w:id="8157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587">
      <w:bodyDiv w:val="1"/>
      <w:marLeft w:val="0"/>
      <w:marRight w:val="0"/>
      <w:marTop w:val="0"/>
      <w:marBottom w:val="0"/>
      <w:divBdr>
        <w:top w:val="none" w:sz="0" w:space="0" w:color="auto"/>
        <w:left w:val="none" w:sz="0" w:space="0" w:color="auto"/>
        <w:bottom w:val="none" w:sz="0" w:space="0" w:color="auto"/>
        <w:right w:val="none" w:sz="0" w:space="0" w:color="auto"/>
      </w:divBdr>
    </w:div>
    <w:div w:id="1870750845">
      <w:bodyDiv w:val="1"/>
      <w:marLeft w:val="0"/>
      <w:marRight w:val="0"/>
      <w:marTop w:val="0"/>
      <w:marBottom w:val="0"/>
      <w:divBdr>
        <w:top w:val="none" w:sz="0" w:space="0" w:color="auto"/>
        <w:left w:val="none" w:sz="0" w:space="0" w:color="auto"/>
        <w:bottom w:val="none" w:sz="0" w:space="0" w:color="auto"/>
        <w:right w:val="none" w:sz="0" w:space="0" w:color="auto"/>
      </w:divBdr>
    </w:div>
    <w:div w:id="20651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D5D2-CF13-4C72-85CC-19857D07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2680</Words>
  <Characters>15279</Characters>
  <Application>Microsoft Office Word</Application>
  <DocSecurity>0</DocSecurity>
  <Lines>127</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Algis Matulis</dc:creator>
  <cp:keywords/>
  <dc:description/>
  <cp:lastModifiedBy>Samanta Bulovaite</cp:lastModifiedBy>
  <cp:revision>4</cp:revision>
  <dcterms:created xsi:type="dcterms:W3CDTF">2019-11-08T17:14:00Z</dcterms:created>
  <dcterms:modified xsi:type="dcterms:W3CDTF">2020-02-19T19:59:00Z</dcterms:modified>
</cp:coreProperties>
</file>